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4E27B" w14:textId="77777777" w:rsidR="00407C0C" w:rsidRDefault="00407C0C" w:rsidP="00407C0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Mt. Grant General Hospital/Lefa L. Seran Nursing Facility</w:t>
      </w:r>
    </w:p>
    <w:p w14:paraId="69615E79" w14:textId="77777777" w:rsidR="00407C0C" w:rsidRDefault="00407C0C" w:rsidP="00407C0C">
      <w:pPr>
        <w:spacing w:after="0" w:line="240" w:lineRule="auto"/>
        <w:jc w:val="center"/>
        <w:rPr>
          <w:rFonts w:ascii="Times New Roman" w:hAnsi="Times New Roman" w:cs="Times New Roman"/>
          <w:b/>
          <w:bCs/>
          <w:sz w:val="24"/>
          <w:szCs w:val="24"/>
        </w:rPr>
      </w:pPr>
    </w:p>
    <w:p w14:paraId="57724756" w14:textId="77777777" w:rsidR="00407C0C" w:rsidRDefault="00407C0C" w:rsidP="00407C0C">
      <w:pPr>
        <w:spacing w:after="0" w:line="240" w:lineRule="auto"/>
        <w:jc w:val="center"/>
        <w:rPr>
          <w:rFonts w:ascii="Times New Roman" w:hAnsi="Times New Roman" w:cs="Times New Roman"/>
          <w:sz w:val="24"/>
          <w:szCs w:val="24"/>
        </w:rPr>
      </w:pPr>
      <w:r>
        <w:rPr>
          <w:rFonts w:ascii="Times New Roman" w:hAnsi="Times New Roman" w:cs="Times New Roman"/>
          <w:b/>
          <w:bCs/>
          <w:sz w:val="28"/>
          <w:szCs w:val="28"/>
        </w:rPr>
        <w:t>Board of Trustees Meeting Minutes</w:t>
      </w:r>
    </w:p>
    <w:p w14:paraId="56277FFD" w14:textId="77777777" w:rsidR="00407C0C" w:rsidRDefault="00407C0C" w:rsidP="00407C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Mt. Grant General Hospital</w:t>
      </w:r>
    </w:p>
    <w:p w14:paraId="4465ED45" w14:textId="2FFAF4BC" w:rsidR="00407C0C" w:rsidRDefault="004C4DD9" w:rsidP="00407C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Thurs</w:t>
      </w:r>
      <w:r w:rsidR="00A0544E">
        <w:rPr>
          <w:rFonts w:ascii="Times New Roman" w:hAnsi="Times New Roman" w:cs="Times New Roman"/>
          <w:sz w:val="24"/>
          <w:szCs w:val="24"/>
        </w:rPr>
        <w:t>day,</w:t>
      </w:r>
      <w:r w:rsidR="002C5CDE">
        <w:rPr>
          <w:rFonts w:ascii="Times New Roman" w:hAnsi="Times New Roman" w:cs="Times New Roman"/>
          <w:sz w:val="24"/>
          <w:szCs w:val="24"/>
        </w:rPr>
        <w:t xml:space="preserve"> </w:t>
      </w:r>
      <w:r w:rsidR="007A400F">
        <w:rPr>
          <w:rFonts w:ascii="Times New Roman" w:hAnsi="Times New Roman" w:cs="Times New Roman"/>
          <w:sz w:val="24"/>
          <w:szCs w:val="24"/>
        </w:rPr>
        <w:t>May 28</w:t>
      </w:r>
      <w:r w:rsidR="007A400F" w:rsidRPr="007A400F">
        <w:rPr>
          <w:rFonts w:ascii="Times New Roman" w:hAnsi="Times New Roman" w:cs="Times New Roman"/>
          <w:sz w:val="24"/>
          <w:szCs w:val="24"/>
          <w:vertAlign w:val="superscript"/>
        </w:rPr>
        <w:t>th</w:t>
      </w:r>
      <w:r w:rsidR="007A400F">
        <w:rPr>
          <w:rFonts w:ascii="Times New Roman" w:hAnsi="Times New Roman" w:cs="Times New Roman"/>
          <w:sz w:val="24"/>
          <w:szCs w:val="24"/>
        </w:rPr>
        <w:t>, 2026</w:t>
      </w:r>
    </w:p>
    <w:p w14:paraId="2860761D" w14:textId="7CC1E6B5" w:rsidR="00407C0C" w:rsidRDefault="00293F59" w:rsidP="005949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4C4DD9">
        <w:rPr>
          <w:rFonts w:ascii="Times New Roman" w:hAnsi="Times New Roman" w:cs="Times New Roman"/>
          <w:sz w:val="24"/>
          <w:szCs w:val="24"/>
        </w:rPr>
        <w:t>1</w:t>
      </w:r>
      <w:r>
        <w:rPr>
          <w:rFonts w:ascii="Times New Roman" w:hAnsi="Times New Roman" w:cs="Times New Roman"/>
          <w:sz w:val="24"/>
          <w:szCs w:val="24"/>
        </w:rPr>
        <w:t>:30</w:t>
      </w:r>
      <w:r w:rsidR="006B6A64">
        <w:rPr>
          <w:rFonts w:ascii="Times New Roman" w:hAnsi="Times New Roman" w:cs="Times New Roman"/>
          <w:sz w:val="24"/>
          <w:szCs w:val="24"/>
        </w:rPr>
        <w:t xml:space="preserve"> </w:t>
      </w:r>
      <w:r w:rsidR="004C4DD9">
        <w:rPr>
          <w:rFonts w:ascii="Times New Roman" w:hAnsi="Times New Roman" w:cs="Times New Roman"/>
          <w:sz w:val="24"/>
          <w:szCs w:val="24"/>
        </w:rPr>
        <w:t>a</w:t>
      </w:r>
      <w:r w:rsidR="008C446D">
        <w:rPr>
          <w:rFonts w:ascii="Times New Roman" w:hAnsi="Times New Roman" w:cs="Times New Roman"/>
          <w:sz w:val="24"/>
          <w:szCs w:val="24"/>
        </w:rPr>
        <w:t>m</w:t>
      </w:r>
    </w:p>
    <w:p w14:paraId="17B50BBC" w14:textId="77777777" w:rsidR="002446FF" w:rsidRDefault="002446FF" w:rsidP="0059495A">
      <w:pPr>
        <w:spacing w:after="0" w:line="240" w:lineRule="auto"/>
        <w:jc w:val="center"/>
        <w:rPr>
          <w:rFonts w:ascii="Times New Roman" w:hAnsi="Times New Roman" w:cs="Times New Roman"/>
          <w:sz w:val="24"/>
          <w:szCs w:val="24"/>
        </w:rPr>
      </w:pPr>
    </w:p>
    <w:p w14:paraId="46F1B507" w14:textId="099F44B0" w:rsidR="00011351" w:rsidRDefault="00407C0C" w:rsidP="00011351">
      <w:pPr>
        <w:tabs>
          <w:tab w:val="left" w:pos="720"/>
          <w:tab w:val="left" w:pos="1440"/>
          <w:tab w:val="left" w:pos="2160"/>
          <w:tab w:val="left" w:pos="2880"/>
          <w:tab w:val="left" w:pos="3600"/>
          <w:tab w:val="left" w:pos="4320"/>
        </w:tabs>
        <w:spacing w:after="0" w:line="240" w:lineRule="auto"/>
        <w:ind w:left="1080" w:hanging="1080"/>
        <w:rPr>
          <w:rFonts w:ascii="Times New Roman" w:hAnsi="Times New Roman" w:cs="Times New Roman"/>
          <w:sz w:val="24"/>
          <w:szCs w:val="24"/>
        </w:rPr>
      </w:pPr>
      <w:r>
        <w:rPr>
          <w:rFonts w:ascii="Times New Roman" w:hAnsi="Times New Roman" w:cs="Times New Roman"/>
          <w:sz w:val="24"/>
          <w:szCs w:val="24"/>
        </w:rPr>
        <w:t>Present:</w:t>
      </w:r>
      <w:r>
        <w:rPr>
          <w:rFonts w:ascii="Times New Roman" w:hAnsi="Times New Roman" w:cs="Times New Roman"/>
          <w:sz w:val="24"/>
          <w:szCs w:val="24"/>
        </w:rPr>
        <w:tab/>
      </w:r>
      <w:r w:rsidR="00F516B4">
        <w:rPr>
          <w:rFonts w:ascii="Times New Roman" w:hAnsi="Times New Roman" w:cs="Times New Roman"/>
          <w:sz w:val="24"/>
          <w:szCs w:val="24"/>
        </w:rPr>
        <w:t>Richard Schumann, Chairperson;</w:t>
      </w:r>
      <w:r w:rsidR="00442746" w:rsidRPr="00442746">
        <w:rPr>
          <w:rFonts w:ascii="Times New Roman" w:hAnsi="Times New Roman" w:cs="Times New Roman"/>
          <w:sz w:val="24"/>
          <w:szCs w:val="24"/>
        </w:rPr>
        <w:t xml:space="preserve"> </w:t>
      </w:r>
      <w:r w:rsidR="00442746" w:rsidRPr="00E02161">
        <w:rPr>
          <w:rFonts w:ascii="Times New Roman" w:hAnsi="Times New Roman" w:cs="Times New Roman"/>
          <w:sz w:val="24"/>
          <w:szCs w:val="24"/>
        </w:rPr>
        <w:t>Nancy Rutherford, Co-Chairperson</w:t>
      </w:r>
      <w:r w:rsidR="00442746">
        <w:rPr>
          <w:rFonts w:ascii="Times New Roman" w:hAnsi="Times New Roman" w:cs="Times New Roman"/>
          <w:sz w:val="24"/>
          <w:szCs w:val="24"/>
        </w:rPr>
        <w:t>;</w:t>
      </w:r>
      <w:r w:rsidR="00442746" w:rsidRPr="00E02161">
        <w:rPr>
          <w:rFonts w:ascii="Times New Roman" w:hAnsi="Times New Roman" w:cs="Times New Roman"/>
          <w:sz w:val="24"/>
          <w:szCs w:val="24"/>
        </w:rPr>
        <w:t xml:space="preserve"> </w:t>
      </w:r>
      <w:r w:rsidR="00F516B4">
        <w:rPr>
          <w:rFonts w:ascii="Times New Roman" w:hAnsi="Times New Roman" w:cs="Times New Roman"/>
          <w:sz w:val="24"/>
          <w:szCs w:val="24"/>
        </w:rPr>
        <w:t xml:space="preserve"> </w:t>
      </w:r>
      <w:r w:rsidR="00645D57">
        <w:rPr>
          <w:rFonts w:ascii="Times New Roman" w:hAnsi="Times New Roman" w:cs="Times New Roman"/>
        </w:rPr>
        <w:t xml:space="preserve">Kelli King, Member; </w:t>
      </w:r>
      <w:r w:rsidR="007F2A2F" w:rsidRPr="009C0AD2">
        <w:rPr>
          <w:rFonts w:ascii="Times New Roman" w:hAnsi="Times New Roman" w:cs="Times New Roman"/>
        </w:rPr>
        <w:t>Dr. Sharon Ruch, Chief of Staff</w:t>
      </w:r>
      <w:r w:rsidR="007F2A2F">
        <w:rPr>
          <w:rFonts w:ascii="Times New Roman" w:hAnsi="Times New Roman" w:cs="Times New Roman"/>
        </w:rPr>
        <w:t xml:space="preserve">; </w:t>
      </w:r>
      <w:r w:rsidR="00DC35B4" w:rsidRPr="00315615">
        <w:rPr>
          <w:rFonts w:ascii="Times New Roman" w:hAnsi="Times New Roman" w:cs="Times New Roman"/>
          <w:sz w:val="24"/>
          <w:szCs w:val="24"/>
        </w:rPr>
        <w:t>Denise Ferguson, CEO</w:t>
      </w:r>
      <w:r w:rsidR="00DC35B4">
        <w:rPr>
          <w:rFonts w:ascii="Times New Roman" w:hAnsi="Times New Roman" w:cs="Times New Roman"/>
          <w:sz w:val="24"/>
          <w:szCs w:val="24"/>
        </w:rPr>
        <w:t xml:space="preserve">; </w:t>
      </w:r>
      <w:r w:rsidR="00011351" w:rsidRPr="001A53EB">
        <w:rPr>
          <w:rFonts w:ascii="Times New Roman" w:hAnsi="Times New Roman" w:cs="Times New Roman"/>
        </w:rPr>
        <w:t xml:space="preserve">Sandi Lehman, CFO; </w:t>
      </w:r>
      <w:r w:rsidR="00206915">
        <w:rPr>
          <w:rFonts w:ascii="Times New Roman" w:hAnsi="Times New Roman" w:cs="Times New Roman"/>
        </w:rPr>
        <w:t xml:space="preserve">Hunter Bolanos, HR Generalist; </w:t>
      </w:r>
      <w:r w:rsidR="00700534">
        <w:rPr>
          <w:rFonts w:ascii="Times New Roman" w:hAnsi="Times New Roman" w:cs="Times New Roman"/>
        </w:rPr>
        <w:t xml:space="preserve">Carol </w:t>
      </w:r>
      <w:r w:rsidR="00F516B4">
        <w:rPr>
          <w:rFonts w:ascii="Times New Roman" w:hAnsi="Times New Roman" w:cs="Times New Roman"/>
        </w:rPr>
        <w:t>Lemieux, ICP</w:t>
      </w:r>
      <w:r w:rsidR="00B15883">
        <w:rPr>
          <w:rFonts w:ascii="Times New Roman" w:hAnsi="Times New Roman" w:cs="Times New Roman"/>
        </w:rPr>
        <w:t xml:space="preserve">; </w:t>
      </w:r>
      <w:r w:rsidR="00442746">
        <w:rPr>
          <w:rFonts w:ascii="Times New Roman" w:hAnsi="Times New Roman" w:cs="Times New Roman"/>
          <w:sz w:val="24"/>
          <w:szCs w:val="24"/>
        </w:rPr>
        <w:t>Pula Viani-Reed, Clerk;</w:t>
      </w:r>
      <w:r w:rsidR="00442746">
        <w:rPr>
          <w:rFonts w:ascii="Times New Roman" w:hAnsi="Times New Roman" w:cs="Times New Roman"/>
          <w:sz w:val="24"/>
          <w:szCs w:val="24"/>
        </w:rPr>
        <w:t xml:space="preserve"> </w:t>
      </w:r>
      <w:r w:rsidR="00442746">
        <w:rPr>
          <w:rFonts w:ascii="Times New Roman" w:hAnsi="Times New Roman" w:cs="Times New Roman"/>
        </w:rPr>
        <w:t>Rowell Cordova, DON;</w:t>
      </w:r>
      <w:r w:rsidR="00442746">
        <w:rPr>
          <w:rFonts w:ascii="Times New Roman" w:hAnsi="Times New Roman" w:cs="Times New Roman"/>
        </w:rPr>
        <w:t xml:space="preserve"> Darin Litteral, ADON; Audrey Morales, DON; Carol Lemieux, Infection Preventionist; Kama Ferguson, Infection Preventionist</w:t>
      </w:r>
    </w:p>
    <w:p w14:paraId="7006228C" w14:textId="41BAB7B7" w:rsidR="00407C0C" w:rsidRDefault="00407C0C" w:rsidP="00DC35B4">
      <w:pPr>
        <w:tabs>
          <w:tab w:val="left" w:pos="720"/>
          <w:tab w:val="left" w:pos="1440"/>
          <w:tab w:val="left" w:pos="2160"/>
          <w:tab w:val="left" w:pos="2880"/>
          <w:tab w:val="left" w:pos="3600"/>
          <w:tab w:val="left" w:pos="4320"/>
        </w:tabs>
        <w:spacing w:after="0" w:line="240" w:lineRule="auto"/>
        <w:ind w:left="1080" w:hanging="1080"/>
        <w:rPr>
          <w:rFonts w:ascii="Times New Roman" w:hAnsi="Times New Roman" w:cs="Times New Roman"/>
          <w:sz w:val="24"/>
          <w:szCs w:val="24"/>
        </w:rPr>
      </w:pPr>
    </w:p>
    <w:p w14:paraId="4894D02C" w14:textId="44F1CC90" w:rsidR="007F2A2F" w:rsidRDefault="00407C0C" w:rsidP="007F2A2F">
      <w:pPr>
        <w:tabs>
          <w:tab w:val="left" w:pos="720"/>
          <w:tab w:val="left" w:pos="1080"/>
          <w:tab w:val="left" w:pos="1440"/>
          <w:tab w:val="left" w:pos="2160"/>
          <w:tab w:val="left" w:pos="2880"/>
          <w:tab w:val="left" w:pos="3600"/>
          <w:tab w:val="left" w:pos="4320"/>
        </w:tabs>
        <w:spacing w:after="0" w:line="240" w:lineRule="auto"/>
        <w:rPr>
          <w:rFonts w:ascii="Times New Roman" w:hAnsi="Times New Roman" w:cs="Times New Roman"/>
          <w:sz w:val="24"/>
          <w:szCs w:val="24"/>
        </w:rPr>
      </w:pPr>
      <w:r>
        <w:rPr>
          <w:rFonts w:ascii="Times New Roman" w:hAnsi="Times New Roman" w:cs="Times New Roman"/>
          <w:sz w:val="24"/>
          <w:szCs w:val="24"/>
        </w:rPr>
        <w:t>Absent:</w:t>
      </w:r>
      <w:r w:rsidR="00442746">
        <w:rPr>
          <w:rFonts w:ascii="Times New Roman" w:hAnsi="Times New Roman" w:cs="Times New Roman"/>
          <w:sz w:val="24"/>
          <w:szCs w:val="24"/>
        </w:rPr>
        <w:tab/>
      </w:r>
      <w:r w:rsidR="00700534" w:rsidRPr="00E02161">
        <w:rPr>
          <w:rFonts w:ascii="Times New Roman" w:hAnsi="Times New Roman" w:cs="Times New Roman"/>
          <w:sz w:val="24"/>
          <w:szCs w:val="24"/>
        </w:rPr>
        <w:t xml:space="preserve"> </w:t>
      </w:r>
      <w:r w:rsidR="00700534">
        <w:rPr>
          <w:rFonts w:ascii="Times New Roman" w:hAnsi="Times New Roman" w:cs="Times New Roman"/>
        </w:rPr>
        <w:t xml:space="preserve">Karen Womack, Member; </w:t>
      </w:r>
    </w:p>
    <w:p w14:paraId="732B9046" w14:textId="77777777" w:rsidR="00011351" w:rsidRDefault="00011351" w:rsidP="00011351">
      <w:pPr>
        <w:tabs>
          <w:tab w:val="left" w:pos="720"/>
          <w:tab w:val="left" w:pos="1440"/>
          <w:tab w:val="left" w:pos="2160"/>
          <w:tab w:val="left" w:pos="2880"/>
          <w:tab w:val="left" w:pos="3600"/>
          <w:tab w:val="left" w:pos="4320"/>
        </w:tabs>
        <w:spacing w:after="0" w:line="240" w:lineRule="auto"/>
        <w:ind w:left="1080" w:hanging="1080"/>
        <w:rPr>
          <w:rFonts w:ascii="Times New Roman" w:hAnsi="Times New Roman" w:cs="Times New Roman"/>
          <w:sz w:val="24"/>
          <w:szCs w:val="24"/>
        </w:rPr>
      </w:pPr>
    </w:p>
    <w:p w14:paraId="1B6B657B" w14:textId="77777777" w:rsidR="00407C0C" w:rsidRPr="002C3A74" w:rsidRDefault="00407C0C" w:rsidP="00407C0C">
      <w:pPr>
        <w:pStyle w:val="ListParagraph"/>
        <w:numPr>
          <w:ilvl w:val="0"/>
          <w:numId w:val="1"/>
        </w:numPr>
        <w:spacing w:after="0" w:line="240" w:lineRule="auto"/>
        <w:rPr>
          <w:rFonts w:ascii="Times New Roman" w:hAnsi="Times New Roman" w:cs="Times New Roman"/>
          <w:sz w:val="24"/>
          <w:szCs w:val="24"/>
        </w:rPr>
      </w:pPr>
      <w:r w:rsidRPr="002C3A74">
        <w:rPr>
          <w:rFonts w:ascii="Times New Roman" w:hAnsi="Times New Roman" w:cs="Times New Roman"/>
          <w:b/>
          <w:bCs/>
          <w:sz w:val="24"/>
          <w:szCs w:val="24"/>
        </w:rPr>
        <w:t>Call to Order</w:t>
      </w:r>
    </w:p>
    <w:p w14:paraId="0220CDFE" w14:textId="77777777" w:rsidR="00407C0C" w:rsidRPr="002C3A74" w:rsidRDefault="00407C0C" w:rsidP="00407C0C">
      <w:pPr>
        <w:spacing w:after="0" w:line="240" w:lineRule="auto"/>
        <w:ind w:left="1080" w:hanging="1080"/>
        <w:rPr>
          <w:rFonts w:ascii="Times New Roman" w:hAnsi="Times New Roman" w:cs="Times New Roman"/>
          <w:sz w:val="24"/>
          <w:szCs w:val="24"/>
        </w:rPr>
      </w:pPr>
    </w:p>
    <w:p w14:paraId="3F8B467D" w14:textId="7914699A" w:rsidR="00407C0C" w:rsidRPr="002C3A74" w:rsidRDefault="00407C0C" w:rsidP="00407C0C">
      <w:pPr>
        <w:spacing w:after="0" w:line="240" w:lineRule="auto"/>
        <w:ind w:left="720"/>
        <w:rPr>
          <w:rFonts w:ascii="Times New Roman" w:hAnsi="Times New Roman" w:cs="Times New Roman"/>
          <w:sz w:val="24"/>
          <w:szCs w:val="24"/>
        </w:rPr>
      </w:pPr>
      <w:r w:rsidRPr="002C3A74">
        <w:rPr>
          <w:rFonts w:ascii="Times New Roman" w:hAnsi="Times New Roman" w:cs="Times New Roman"/>
          <w:sz w:val="24"/>
          <w:szCs w:val="24"/>
        </w:rPr>
        <w:t xml:space="preserve">The meeting of the Mt. Grant General Hospital Board of Trustees was called to order at </w:t>
      </w:r>
      <w:r w:rsidR="00293F59">
        <w:rPr>
          <w:rFonts w:ascii="Times New Roman" w:hAnsi="Times New Roman" w:cs="Times New Roman"/>
          <w:sz w:val="24"/>
          <w:szCs w:val="24"/>
        </w:rPr>
        <w:t>1</w:t>
      </w:r>
      <w:r w:rsidR="007E1468">
        <w:rPr>
          <w:rFonts w:ascii="Times New Roman" w:hAnsi="Times New Roman" w:cs="Times New Roman"/>
          <w:sz w:val="24"/>
          <w:szCs w:val="24"/>
        </w:rPr>
        <w:t>1</w:t>
      </w:r>
      <w:r w:rsidR="00C03FC2">
        <w:rPr>
          <w:rFonts w:ascii="Times New Roman" w:hAnsi="Times New Roman" w:cs="Times New Roman"/>
          <w:sz w:val="24"/>
          <w:szCs w:val="24"/>
        </w:rPr>
        <w:t>:</w:t>
      </w:r>
      <w:r w:rsidR="00CF7E37">
        <w:rPr>
          <w:rFonts w:ascii="Times New Roman" w:hAnsi="Times New Roman" w:cs="Times New Roman"/>
          <w:sz w:val="24"/>
          <w:szCs w:val="24"/>
        </w:rPr>
        <w:t>3</w:t>
      </w:r>
      <w:r w:rsidR="00442746">
        <w:rPr>
          <w:rFonts w:ascii="Times New Roman" w:hAnsi="Times New Roman" w:cs="Times New Roman"/>
          <w:sz w:val="24"/>
          <w:szCs w:val="24"/>
        </w:rPr>
        <w:t>1</w:t>
      </w:r>
      <w:r w:rsidR="00CF7E37">
        <w:rPr>
          <w:rFonts w:ascii="Times New Roman" w:hAnsi="Times New Roman" w:cs="Times New Roman"/>
          <w:sz w:val="24"/>
          <w:szCs w:val="24"/>
        </w:rPr>
        <w:t>am</w:t>
      </w:r>
      <w:r w:rsidR="007E1468">
        <w:rPr>
          <w:rFonts w:ascii="Times New Roman" w:hAnsi="Times New Roman" w:cs="Times New Roman"/>
          <w:sz w:val="24"/>
          <w:szCs w:val="24"/>
        </w:rPr>
        <w:t xml:space="preserve"> </w:t>
      </w:r>
      <w:r w:rsidRPr="002C3A74">
        <w:rPr>
          <w:rFonts w:ascii="Times New Roman" w:hAnsi="Times New Roman" w:cs="Times New Roman"/>
          <w:sz w:val="24"/>
          <w:szCs w:val="24"/>
        </w:rPr>
        <w:t xml:space="preserve">by </w:t>
      </w:r>
      <w:r w:rsidR="00FE478D">
        <w:rPr>
          <w:rFonts w:ascii="Times New Roman" w:hAnsi="Times New Roman" w:cs="Times New Roman"/>
          <w:sz w:val="24"/>
          <w:szCs w:val="24"/>
        </w:rPr>
        <w:t>Richard Schumann</w:t>
      </w:r>
      <w:r w:rsidR="00477FE1">
        <w:rPr>
          <w:rFonts w:ascii="Times New Roman" w:hAnsi="Times New Roman" w:cs="Times New Roman"/>
          <w:sz w:val="24"/>
          <w:szCs w:val="24"/>
        </w:rPr>
        <w:t>.</w:t>
      </w:r>
    </w:p>
    <w:p w14:paraId="68F44A7A" w14:textId="77777777" w:rsidR="0059495A" w:rsidRPr="002C3A74" w:rsidRDefault="0059495A" w:rsidP="0059495A">
      <w:pPr>
        <w:spacing w:after="0" w:line="240" w:lineRule="auto"/>
        <w:ind w:left="720"/>
        <w:rPr>
          <w:rFonts w:ascii="Times New Roman" w:hAnsi="Times New Roman" w:cs="Times New Roman"/>
          <w:sz w:val="24"/>
          <w:szCs w:val="24"/>
        </w:rPr>
      </w:pPr>
    </w:p>
    <w:p w14:paraId="2793D655" w14:textId="77777777" w:rsidR="000A1AC9" w:rsidRDefault="008C446D" w:rsidP="000A1AC9">
      <w:pPr>
        <w:pStyle w:val="ListParagraph"/>
        <w:numPr>
          <w:ilvl w:val="0"/>
          <w:numId w:val="1"/>
        </w:numPr>
        <w:spacing w:after="0" w:line="240" w:lineRule="auto"/>
        <w:rPr>
          <w:rFonts w:ascii="Times New Roman" w:hAnsi="Times New Roman" w:cs="Times New Roman"/>
          <w:b/>
          <w:bCs/>
          <w:sz w:val="24"/>
          <w:szCs w:val="24"/>
        </w:rPr>
      </w:pPr>
      <w:r w:rsidRPr="002C3A74">
        <w:rPr>
          <w:rFonts w:ascii="Times New Roman" w:hAnsi="Times New Roman" w:cs="Times New Roman"/>
          <w:b/>
          <w:bCs/>
          <w:sz w:val="24"/>
          <w:szCs w:val="24"/>
        </w:rPr>
        <w:t xml:space="preserve">General Public Comment </w:t>
      </w:r>
      <w:r w:rsidR="00FA564A">
        <w:rPr>
          <w:rFonts w:ascii="Times New Roman" w:hAnsi="Times New Roman" w:cs="Times New Roman"/>
          <w:b/>
          <w:bCs/>
          <w:sz w:val="24"/>
          <w:szCs w:val="24"/>
        </w:rPr>
        <w:t>–</w:t>
      </w:r>
      <w:r w:rsidR="00C558ED">
        <w:rPr>
          <w:rFonts w:ascii="Times New Roman" w:hAnsi="Times New Roman" w:cs="Times New Roman"/>
          <w:b/>
          <w:bCs/>
          <w:sz w:val="24"/>
          <w:szCs w:val="24"/>
        </w:rPr>
        <w:t xml:space="preserve"> none</w:t>
      </w:r>
    </w:p>
    <w:p w14:paraId="5F1730A3" w14:textId="151BB7D8" w:rsidR="007A400F" w:rsidRPr="007A400F" w:rsidRDefault="007A400F" w:rsidP="007A400F">
      <w:pPr>
        <w:spacing w:after="0" w:line="240" w:lineRule="auto"/>
        <w:ind w:left="360"/>
        <w:rPr>
          <w:rFonts w:ascii="Times New Roman" w:hAnsi="Times New Roman" w:cs="Times New Roman"/>
          <w:b/>
          <w:bCs/>
          <w:sz w:val="24"/>
          <w:szCs w:val="24"/>
        </w:rPr>
      </w:pPr>
    </w:p>
    <w:p w14:paraId="26BA6ECF" w14:textId="5939BC76" w:rsidR="007E1468" w:rsidRDefault="007E1468" w:rsidP="007E1468">
      <w:pPr>
        <w:pStyle w:val="ListParagraph"/>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70C38796" w14:textId="50AC3259" w:rsidR="007E1468" w:rsidRDefault="00CF7E37" w:rsidP="00CF7E37">
      <w:pPr>
        <w:pStyle w:val="ListParagraph"/>
        <w:numPr>
          <w:ilvl w:val="0"/>
          <w:numId w:val="1"/>
        </w:numPr>
        <w:spacing w:after="120" w:line="240" w:lineRule="auto"/>
        <w:contextualSpacing w:val="0"/>
        <w:rPr>
          <w:rFonts w:ascii="Times New Roman" w:hAnsi="Times New Roman" w:cs="Times New Roman"/>
          <w:b/>
          <w:bCs/>
          <w:sz w:val="24"/>
          <w:szCs w:val="24"/>
        </w:rPr>
      </w:pPr>
      <w:r>
        <w:rPr>
          <w:rFonts w:ascii="Times New Roman" w:hAnsi="Times New Roman" w:cs="Times New Roman"/>
          <w:b/>
          <w:bCs/>
          <w:sz w:val="24"/>
          <w:szCs w:val="24"/>
        </w:rPr>
        <w:t xml:space="preserve">Approval of Minutes for </w:t>
      </w:r>
      <w:r w:rsidR="00442746">
        <w:rPr>
          <w:rFonts w:ascii="Times New Roman" w:hAnsi="Times New Roman" w:cs="Times New Roman"/>
          <w:b/>
          <w:bCs/>
          <w:sz w:val="24"/>
          <w:szCs w:val="24"/>
        </w:rPr>
        <w:t>April 30</w:t>
      </w:r>
      <w:r w:rsidR="001E4528">
        <w:rPr>
          <w:rFonts w:ascii="Times New Roman" w:hAnsi="Times New Roman" w:cs="Times New Roman"/>
          <w:b/>
          <w:bCs/>
          <w:sz w:val="24"/>
          <w:szCs w:val="24"/>
        </w:rPr>
        <w:t>th</w:t>
      </w:r>
      <w:r w:rsidR="00FE478D">
        <w:rPr>
          <w:rFonts w:ascii="Times New Roman" w:hAnsi="Times New Roman" w:cs="Times New Roman"/>
          <w:b/>
          <w:bCs/>
          <w:sz w:val="24"/>
          <w:szCs w:val="24"/>
        </w:rPr>
        <w:t>, 2026</w:t>
      </w:r>
      <w:r>
        <w:rPr>
          <w:rFonts w:ascii="Times New Roman" w:hAnsi="Times New Roman" w:cs="Times New Roman"/>
          <w:b/>
          <w:bCs/>
          <w:sz w:val="24"/>
          <w:szCs w:val="24"/>
        </w:rPr>
        <w:t xml:space="preserve"> – (Copy attached)</w:t>
      </w:r>
    </w:p>
    <w:p w14:paraId="4940FFC4" w14:textId="1B8FB9C8" w:rsidR="0086209E" w:rsidRDefault="0086209E" w:rsidP="0086209E">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to approve </w:t>
      </w:r>
      <w:r w:rsidR="007A400F">
        <w:rPr>
          <w:rFonts w:ascii="Times New Roman" w:hAnsi="Times New Roman" w:cs="Times New Roman"/>
          <w:sz w:val="24"/>
          <w:szCs w:val="24"/>
        </w:rPr>
        <w:t>April 30th</w:t>
      </w:r>
      <w:r w:rsidR="00FE478D">
        <w:rPr>
          <w:rFonts w:ascii="Times New Roman" w:hAnsi="Times New Roman" w:cs="Times New Roman"/>
          <w:sz w:val="24"/>
          <w:szCs w:val="24"/>
        </w:rPr>
        <w:t xml:space="preserve">, </w:t>
      </w:r>
      <w:r w:rsidR="00B15883">
        <w:rPr>
          <w:rFonts w:ascii="Times New Roman" w:hAnsi="Times New Roman" w:cs="Times New Roman"/>
          <w:sz w:val="24"/>
          <w:szCs w:val="24"/>
        </w:rPr>
        <w:t>2026,</w:t>
      </w:r>
      <w:r w:rsidR="00206915">
        <w:rPr>
          <w:rFonts w:ascii="Times New Roman" w:hAnsi="Times New Roman" w:cs="Times New Roman"/>
          <w:sz w:val="24"/>
          <w:szCs w:val="24"/>
        </w:rPr>
        <w:t xml:space="preserve"> minutes</w:t>
      </w:r>
      <w:r>
        <w:rPr>
          <w:rFonts w:ascii="Times New Roman" w:hAnsi="Times New Roman" w:cs="Times New Roman"/>
          <w:sz w:val="24"/>
          <w:szCs w:val="24"/>
        </w:rPr>
        <w:t xml:space="preserve"> were approved with a motion by </w:t>
      </w:r>
      <w:r w:rsidR="00442746">
        <w:rPr>
          <w:rFonts w:ascii="Times New Roman" w:hAnsi="Times New Roman" w:cs="Times New Roman"/>
          <w:sz w:val="24"/>
          <w:szCs w:val="24"/>
        </w:rPr>
        <w:t xml:space="preserve">Kelli King </w:t>
      </w:r>
      <w:r>
        <w:rPr>
          <w:rFonts w:ascii="Times New Roman" w:hAnsi="Times New Roman" w:cs="Times New Roman"/>
          <w:sz w:val="24"/>
          <w:szCs w:val="24"/>
        </w:rPr>
        <w:t>seconded by</w:t>
      </w:r>
      <w:r w:rsidR="00442746">
        <w:rPr>
          <w:rFonts w:ascii="Times New Roman" w:hAnsi="Times New Roman" w:cs="Times New Roman"/>
          <w:sz w:val="24"/>
          <w:szCs w:val="24"/>
        </w:rPr>
        <w:t xml:space="preserve"> Paula Viani - Reed</w:t>
      </w:r>
      <w:r>
        <w:rPr>
          <w:rFonts w:ascii="Times New Roman" w:hAnsi="Times New Roman" w:cs="Times New Roman"/>
          <w:sz w:val="24"/>
          <w:szCs w:val="24"/>
        </w:rPr>
        <w:t>. Motion carries.</w:t>
      </w:r>
    </w:p>
    <w:p w14:paraId="7F9189E7" w14:textId="77777777" w:rsidR="007A400F" w:rsidRDefault="007A400F" w:rsidP="0086209E">
      <w:pPr>
        <w:pStyle w:val="ListParagraph"/>
        <w:spacing w:after="0" w:line="240" w:lineRule="auto"/>
        <w:rPr>
          <w:rFonts w:ascii="Times New Roman" w:hAnsi="Times New Roman" w:cs="Times New Roman"/>
          <w:sz w:val="24"/>
          <w:szCs w:val="24"/>
        </w:rPr>
      </w:pPr>
    </w:p>
    <w:p w14:paraId="4AE9BD59" w14:textId="3F287428" w:rsidR="007A400F" w:rsidRDefault="007A400F" w:rsidP="007A400F">
      <w:pPr>
        <w:pStyle w:val="ListParagraph"/>
        <w:numPr>
          <w:ilvl w:val="0"/>
          <w:numId w:val="1"/>
        </w:numPr>
        <w:spacing w:after="0" w:line="240" w:lineRule="auto"/>
        <w:rPr>
          <w:rFonts w:ascii="Times New Roman" w:hAnsi="Times New Roman" w:cs="Times New Roman"/>
          <w:b/>
          <w:bCs/>
          <w:sz w:val="24"/>
          <w:szCs w:val="24"/>
        </w:rPr>
      </w:pPr>
      <w:r w:rsidRPr="007A400F">
        <w:rPr>
          <w:rFonts w:ascii="Times New Roman" w:hAnsi="Times New Roman" w:cs="Times New Roman"/>
          <w:b/>
          <w:bCs/>
          <w:sz w:val="24"/>
          <w:szCs w:val="24"/>
        </w:rPr>
        <w:t>Consideration and Possible Action: Public Hearing to adopt FY 2027 Budget</w:t>
      </w:r>
    </w:p>
    <w:p w14:paraId="3765B6E4" w14:textId="7F8A3584" w:rsidR="007E1468" w:rsidRDefault="00605F03" w:rsidP="007A400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Sandrae Lehman presented the FY 2027 budget. Ending the FY 26 budget with an operating loss of $700k. Planned operating revenue increase of 3% for FY 2027 with patient revenue. Overview of FTE increases to plan for contract labor adjustments down by 30%. Temp to perm labor was also reviewed for consideration. Increases in supply cost charges, specifically with postage and freight fees. Grant funding overview for consideration in the budget and only included transportation and Homemaking grants. </w:t>
      </w:r>
      <w:r w:rsidR="007A400F">
        <w:rPr>
          <w:rFonts w:ascii="Times New Roman" w:hAnsi="Times New Roman" w:cs="Times New Roman"/>
          <w:sz w:val="24"/>
          <w:szCs w:val="24"/>
        </w:rPr>
        <w:t xml:space="preserve">A motion to approve the FY 2027 Budget as presented was made by </w:t>
      </w:r>
      <w:r>
        <w:rPr>
          <w:rFonts w:ascii="Times New Roman" w:hAnsi="Times New Roman" w:cs="Times New Roman"/>
          <w:sz w:val="24"/>
          <w:szCs w:val="24"/>
        </w:rPr>
        <w:t xml:space="preserve">Nancy Rutherford </w:t>
      </w:r>
      <w:r w:rsidR="007A400F">
        <w:rPr>
          <w:rFonts w:ascii="Times New Roman" w:hAnsi="Times New Roman" w:cs="Times New Roman"/>
          <w:sz w:val="24"/>
          <w:szCs w:val="24"/>
        </w:rPr>
        <w:t>and seconded by</w:t>
      </w:r>
      <w:r>
        <w:rPr>
          <w:rFonts w:ascii="Times New Roman" w:hAnsi="Times New Roman" w:cs="Times New Roman"/>
          <w:sz w:val="24"/>
          <w:szCs w:val="24"/>
        </w:rPr>
        <w:t xml:space="preserve"> Paula Viani-Reed</w:t>
      </w:r>
      <w:r w:rsidR="007A400F">
        <w:rPr>
          <w:rFonts w:ascii="Times New Roman" w:hAnsi="Times New Roman" w:cs="Times New Roman"/>
          <w:sz w:val="24"/>
          <w:szCs w:val="24"/>
        </w:rPr>
        <w:t>. Motion carries.</w:t>
      </w:r>
    </w:p>
    <w:p w14:paraId="76F520F0" w14:textId="77777777" w:rsidR="007A400F" w:rsidRPr="007A400F" w:rsidRDefault="007A400F" w:rsidP="007A400F">
      <w:pPr>
        <w:spacing w:after="0" w:line="240" w:lineRule="auto"/>
        <w:ind w:left="720"/>
        <w:rPr>
          <w:rFonts w:ascii="Times New Roman" w:hAnsi="Times New Roman" w:cs="Times New Roman"/>
          <w:sz w:val="24"/>
          <w:szCs w:val="24"/>
        </w:rPr>
      </w:pPr>
    </w:p>
    <w:p w14:paraId="1BB7F283" w14:textId="0DA284B8" w:rsidR="00A0544E" w:rsidRDefault="00CF7E37" w:rsidP="00A0544E">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Financial Report – </w:t>
      </w:r>
      <w:r w:rsidR="001E4528">
        <w:rPr>
          <w:rFonts w:ascii="Times New Roman" w:hAnsi="Times New Roman" w:cs="Times New Roman"/>
          <w:b/>
          <w:bCs/>
          <w:sz w:val="24"/>
          <w:szCs w:val="24"/>
        </w:rPr>
        <w:t>February</w:t>
      </w:r>
      <w:r w:rsidR="00FE478D">
        <w:rPr>
          <w:rFonts w:ascii="Times New Roman" w:hAnsi="Times New Roman" w:cs="Times New Roman"/>
          <w:b/>
          <w:bCs/>
          <w:sz w:val="24"/>
          <w:szCs w:val="24"/>
        </w:rPr>
        <w:t xml:space="preserve"> 2026</w:t>
      </w:r>
      <w:r>
        <w:rPr>
          <w:rFonts w:ascii="Times New Roman" w:hAnsi="Times New Roman" w:cs="Times New Roman"/>
          <w:b/>
          <w:bCs/>
          <w:sz w:val="24"/>
          <w:szCs w:val="24"/>
        </w:rPr>
        <w:t xml:space="preserve"> – Sandrae Lehman</w:t>
      </w:r>
    </w:p>
    <w:p w14:paraId="5F490DD0" w14:textId="763245DB" w:rsidR="00A2056D" w:rsidRDefault="002F68C0" w:rsidP="00A2056D">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Sandra</w:t>
      </w:r>
      <w:r w:rsidR="00CC446D">
        <w:rPr>
          <w:rFonts w:ascii="Times New Roman" w:hAnsi="Times New Roman" w:cs="Times New Roman"/>
          <w:sz w:val="24"/>
          <w:szCs w:val="24"/>
        </w:rPr>
        <w:t>e</w:t>
      </w:r>
      <w:r>
        <w:rPr>
          <w:rFonts w:ascii="Times New Roman" w:hAnsi="Times New Roman" w:cs="Times New Roman"/>
          <w:sz w:val="24"/>
          <w:szCs w:val="24"/>
        </w:rPr>
        <w:t xml:space="preserve"> reported the financials for </w:t>
      </w:r>
      <w:r w:rsidR="007A400F">
        <w:rPr>
          <w:rFonts w:ascii="Times New Roman" w:hAnsi="Times New Roman" w:cs="Times New Roman"/>
          <w:sz w:val="24"/>
          <w:szCs w:val="24"/>
        </w:rPr>
        <w:t>April</w:t>
      </w:r>
      <w:r>
        <w:rPr>
          <w:rFonts w:ascii="Times New Roman" w:hAnsi="Times New Roman" w:cs="Times New Roman"/>
          <w:sz w:val="24"/>
          <w:szCs w:val="24"/>
        </w:rPr>
        <w:t xml:space="preserve"> 2026 which displayed positive outcomes. </w:t>
      </w:r>
      <w:r w:rsidR="00596457">
        <w:rPr>
          <w:rFonts w:ascii="Times New Roman" w:hAnsi="Times New Roman" w:cs="Times New Roman"/>
          <w:sz w:val="24"/>
          <w:szCs w:val="24"/>
        </w:rPr>
        <w:t xml:space="preserve">Cash and investments at $2.8 million. There was $127k collected OTC for the month of April during our payment match program. A/R $4.7m at the end of April. Days cash on hand continue to hover around 53 days and days in accounts receivable at 74. Plans to reduce days in accounts receivable with claim billing restructuring that was approved to change in January and needs to be re-worked. Volume remains steady and revenue projects with a swing-bed program were presented. DSH funds have not been received as of now. Operating income for the month of April was just under $44k. </w:t>
      </w:r>
      <w:r w:rsidR="00110837">
        <w:rPr>
          <w:rFonts w:ascii="Times New Roman" w:hAnsi="Times New Roman" w:cs="Times New Roman"/>
          <w:sz w:val="24"/>
          <w:szCs w:val="24"/>
        </w:rPr>
        <w:t xml:space="preserve">Total expenses over budget by 6.8% for the month of April. </w:t>
      </w:r>
      <w:r w:rsidR="00CF7E37">
        <w:rPr>
          <w:rFonts w:ascii="Times New Roman" w:hAnsi="Times New Roman" w:cs="Times New Roman"/>
          <w:sz w:val="24"/>
          <w:szCs w:val="24"/>
        </w:rPr>
        <w:t xml:space="preserve">A motion to approve the </w:t>
      </w:r>
      <w:r w:rsidR="00DA73D2">
        <w:rPr>
          <w:rFonts w:ascii="Times New Roman" w:hAnsi="Times New Roman" w:cs="Times New Roman"/>
          <w:sz w:val="24"/>
          <w:szCs w:val="24"/>
        </w:rPr>
        <w:t>March</w:t>
      </w:r>
      <w:r w:rsidR="00C70E0D">
        <w:rPr>
          <w:rFonts w:ascii="Times New Roman" w:hAnsi="Times New Roman" w:cs="Times New Roman"/>
          <w:sz w:val="24"/>
          <w:szCs w:val="24"/>
        </w:rPr>
        <w:t xml:space="preserve"> 2026</w:t>
      </w:r>
      <w:r w:rsidR="00CF7E37">
        <w:rPr>
          <w:rFonts w:ascii="Times New Roman" w:hAnsi="Times New Roman" w:cs="Times New Roman"/>
          <w:sz w:val="24"/>
          <w:szCs w:val="24"/>
        </w:rPr>
        <w:t xml:space="preserve"> Financial Report was made by </w:t>
      </w:r>
      <w:r w:rsidR="00110837">
        <w:rPr>
          <w:rFonts w:ascii="Times New Roman" w:hAnsi="Times New Roman" w:cs="Times New Roman"/>
          <w:sz w:val="24"/>
          <w:szCs w:val="24"/>
        </w:rPr>
        <w:t xml:space="preserve">Kelli King </w:t>
      </w:r>
      <w:r w:rsidR="00CF7E37">
        <w:rPr>
          <w:rFonts w:ascii="Times New Roman" w:hAnsi="Times New Roman" w:cs="Times New Roman"/>
          <w:sz w:val="24"/>
          <w:szCs w:val="24"/>
        </w:rPr>
        <w:t>and seconded</w:t>
      </w:r>
      <w:r w:rsidR="00607621">
        <w:rPr>
          <w:rFonts w:ascii="Times New Roman" w:hAnsi="Times New Roman" w:cs="Times New Roman"/>
          <w:sz w:val="24"/>
          <w:szCs w:val="24"/>
        </w:rPr>
        <w:t xml:space="preserve"> by</w:t>
      </w:r>
      <w:r w:rsidR="00110837">
        <w:rPr>
          <w:rFonts w:ascii="Times New Roman" w:hAnsi="Times New Roman" w:cs="Times New Roman"/>
          <w:sz w:val="24"/>
          <w:szCs w:val="24"/>
        </w:rPr>
        <w:t xml:space="preserve"> Nancy Rutherford</w:t>
      </w:r>
      <w:r w:rsidR="00607621">
        <w:rPr>
          <w:rFonts w:ascii="Times New Roman" w:hAnsi="Times New Roman" w:cs="Times New Roman"/>
          <w:sz w:val="24"/>
          <w:szCs w:val="24"/>
        </w:rPr>
        <w:t>. Motion carries</w:t>
      </w:r>
      <w:r w:rsidR="00A323E4">
        <w:rPr>
          <w:rFonts w:ascii="Times New Roman" w:hAnsi="Times New Roman" w:cs="Times New Roman"/>
          <w:sz w:val="24"/>
          <w:szCs w:val="24"/>
        </w:rPr>
        <w:t>.</w:t>
      </w:r>
    </w:p>
    <w:p w14:paraId="24259780" w14:textId="77777777" w:rsidR="00A0544E" w:rsidRDefault="00A0544E" w:rsidP="00477FE1">
      <w:pPr>
        <w:spacing w:after="0" w:line="240" w:lineRule="auto"/>
        <w:rPr>
          <w:rFonts w:ascii="Times New Roman" w:hAnsi="Times New Roman" w:cs="Times New Roman"/>
          <w:b/>
          <w:bCs/>
          <w:sz w:val="24"/>
          <w:szCs w:val="24"/>
        </w:rPr>
      </w:pPr>
    </w:p>
    <w:p w14:paraId="2CD6A93E" w14:textId="77777777" w:rsidR="00110837" w:rsidRPr="00477FE1" w:rsidRDefault="00110837" w:rsidP="00477FE1">
      <w:pPr>
        <w:spacing w:after="0" w:line="240" w:lineRule="auto"/>
        <w:rPr>
          <w:rFonts w:ascii="Times New Roman" w:hAnsi="Times New Roman" w:cs="Times New Roman"/>
          <w:b/>
          <w:bCs/>
          <w:sz w:val="24"/>
          <w:szCs w:val="24"/>
        </w:rPr>
      </w:pPr>
    </w:p>
    <w:p w14:paraId="5131DE78" w14:textId="42278ACA" w:rsidR="00A0544E" w:rsidRDefault="00775A27" w:rsidP="006B6A64">
      <w:pPr>
        <w:pStyle w:val="ListParagraph"/>
        <w:numPr>
          <w:ilvl w:val="0"/>
          <w:numId w:val="1"/>
        </w:numPr>
        <w:spacing w:after="0" w:line="240" w:lineRule="auto"/>
        <w:ind w:right="-108"/>
        <w:rPr>
          <w:rFonts w:ascii="Times New Roman" w:hAnsi="Times New Roman" w:cs="Times New Roman"/>
          <w:b/>
          <w:bCs/>
          <w:sz w:val="24"/>
          <w:szCs w:val="24"/>
        </w:rPr>
      </w:pPr>
      <w:r>
        <w:rPr>
          <w:rFonts w:ascii="Times New Roman" w:hAnsi="Times New Roman" w:cs="Times New Roman"/>
          <w:b/>
          <w:bCs/>
          <w:sz w:val="24"/>
          <w:szCs w:val="24"/>
        </w:rPr>
        <w:lastRenderedPageBreak/>
        <w:t>Administrator Report – Denise Ferguson</w:t>
      </w:r>
      <w:r w:rsidR="00110837">
        <w:rPr>
          <w:rFonts w:ascii="Times New Roman" w:hAnsi="Times New Roman" w:cs="Times New Roman"/>
          <w:b/>
          <w:bCs/>
          <w:sz w:val="24"/>
          <w:szCs w:val="24"/>
        </w:rPr>
        <w:br/>
      </w:r>
    </w:p>
    <w:p w14:paraId="52A12A95" w14:textId="5D6F11AF" w:rsidR="00110837" w:rsidRDefault="00110837" w:rsidP="00110837">
      <w:pPr>
        <w:pStyle w:val="ListParagraph"/>
        <w:numPr>
          <w:ilvl w:val="0"/>
          <w:numId w:val="32"/>
        </w:numPr>
        <w:spacing w:after="0" w:line="240" w:lineRule="auto"/>
        <w:ind w:right="-108"/>
        <w:rPr>
          <w:rFonts w:ascii="Times New Roman" w:hAnsi="Times New Roman" w:cs="Times New Roman"/>
          <w:b/>
          <w:bCs/>
          <w:sz w:val="24"/>
          <w:szCs w:val="24"/>
        </w:rPr>
      </w:pPr>
      <w:r>
        <w:rPr>
          <w:rFonts w:ascii="Times New Roman" w:hAnsi="Times New Roman" w:cs="Times New Roman"/>
          <w:b/>
          <w:bCs/>
          <w:sz w:val="24"/>
          <w:szCs w:val="24"/>
        </w:rPr>
        <w:t>NV Rural Health Transformational Funds update</w:t>
      </w:r>
    </w:p>
    <w:p w14:paraId="7E9EFC0D" w14:textId="197FA181" w:rsidR="00110837" w:rsidRDefault="00110837" w:rsidP="00110837">
      <w:pPr>
        <w:pStyle w:val="ListParagraph"/>
        <w:numPr>
          <w:ilvl w:val="0"/>
          <w:numId w:val="32"/>
        </w:numPr>
        <w:spacing w:after="0" w:line="240" w:lineRule="auto"/>
        <w:ind w:right="-108"/>
        <w:rPr>
          <w:rFonts w:ascii="Times New Roman" w:hAnsi="Times New Roman" w:cs="Times New Roman"/>
          <w:b/>
          <w:bCs/>
          <w:sz w:val="24"/>
          <w:szCs w:val="24"/>
        </w:rPr>
      </w:pPr>
      <w:r>
        <w:rPr>
          <w:rFonts w:ascii="Times New Roman" w:hAnsi="Times New Roman" w:cs="Times New Roman"/>
          <w:b/>
          <w:bCs/>
          <w:sz w:val="24"/>
          <w:szCs w:val="24"/>
        </w:rPr>
        <w:t>Nye County Health District</w:t>
      </w:r>
    </w:p>
    <w:p w14:paraId="18B98158" w14:textId="6057DE00" w:rsidR="00110837" w:rsidRDefault="002F1721" w:rsidP="00110837">
      <w:pPr>
        <w:pStyle w:val="ListParagraph"/>
        <w:numPr>
          <w:ilvl w:val="0"/>
          <w:numId w:val="32"/>
        </w:numPr>
        <w:spacing w:after="0" w:line="240" w:lineRule="auto"/>
        <w:ind w:right="-108"/>
        <w:rPr>
          <w:rFonts w:ascii="Times New Roman" w:hAnsi="Times New Roman" w:cs="Times New Roman"/>
          <w:b/>
          <w:bCs/>
          <w:sz w:val="24"/>
          <w:szCs w:val="24"/>
        </w:rPr>
      </w:pPr>
      <w:r>
        <w:rPr>
          <w:rFonts w:ascii="Times New Roman" w:hAnsi="Times New Roman" w:cs="Times New Roman"/>
          <w:b/>
          <w:bCs/>
          <w:sz w:val="24"/>
          <w:szCs w:val="24"/>
        </w:rPr>
        <w:t>ROCE – Mineral County Economic Development Program update</w:t>
      </w:r>
    </w:p>
    <w:p w14:paraId="4D98FFF0" w14:textId="77777777" w:rsidR="002F1721" w:rsidRDefault="002F1721" w:rsidP="002F1721">
      <w:pPr>
        <w:pStyle w:val="ListParagraph"/>
        <w:spacing w:after="0" w:line="240" w:lineRule="auto"/>
        <w:ind w:left="1440" w:right="-108"/>
        <w:rPr>
          <w:rFonts w:ascii="Times New Roman" w:hAnsi="Times New Roman" w:cs="Times New Roman"/>
          <w:b/>
          <w:bCs/>
          <w:sz w:val="24"/>
          <w:szCs w:val="24"/>
        </w:rPr>
      </w:pPr>
    </w:p>
    <w:p w14:paraId="0964D25F" w14:textId="77777777" w:rsidR="002F082B" w:rsidRPr="00A323E4" w:rsidRDefault="002F082B" w:rsidP="002F082B">
      <w:pPr>
        <w:pStyle w:val="ListParagraph"/>
        <w:spacing w:after="0" w:line="240" w:lineRule="auto"/>
        <w:ind w:left="1440"/>
        <w:rPr>
          <w:rFonts w:ascii="Times New Roman" w:hAnsi="Times New Roman" w:cs="Times New Roman"/>
          <w:sz w:val="24"/>
          <w:szCs w:val="24"/>
        </w:rPr>
      </w:pPr>
    </w:p>
    <w:p w14:paraId="4840035D" w14:textId="77777777" w:rsidR="00A323E4" w:rsidRPr="00A323E4" w:rsidRDefault="00A323E4" w:rsidP="00A323E4">
      <w:pPr>
        <w:spacing w:after="0" w:line="240" w:lineRule="auto"/>
        <w:ind w:left="1440"/>
        <w:rPr>
          <w:rFonts w:ascii="Times New Roman" w:hAnsi="Times New Roman" w:cs="Times New Roman"/>
          <w:sz w:val="24"/>
          <w:szCs w:val="24"/>
        </w:rPr>
      </w:pPr>
    </w:p>
    <w:p w14:paraId="7744AB10" w14:textId="77777777" w:rsidR="00775A27" w:rsidRDefault="00775A27" w:rsidP="00B008CC">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Committee Reports</w:t>
      </w:r>
    </w:p>
    <w:p w14:paraId="20637E20" w14:textId="77777777" w:rsidR="00775A27" w:rsidRPr="00775A27" w:rsidRDefault="00775A27" w:rsidP="00775A27">
      <w:pPr>
        <w:pStyle w:val="ListParagraph"/>
        <w:rPr>
          <w:rFonts w:ascii="Times New Roman" w:hAnsi="Times New Roman" w:cs="Times New Roman"/>
          <w:b/>
          <w:bCs/>
          <w:sz w:val="24"/>
          <w:szCs w:val="24"/>
        </w:rPr>
      </w:pPr>
    </w:p>
    <w:p w14:paraId="648FD864" w14:textId="2E854652" w:rsidR="00775A27" w:rsidRDefault="00775A27" w:rsidP="00775A27">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Trustee of the Month – </w:t>
      </w:r>
      <w:r w:rsidR="007A400F">
        <w:rPr>
          <w:rFonts w:ascii="Times New Roman" w:hAnsi="Times New Roman" w:cs="Times New Roman"/>
          <w:b/>
          <w:bCs/>
          <w:sz w:val="24"/>
          <w:szCs w:val="24"/>
        </w:rPr>
        <w:t>Nancy Rutherford</w:t>
      </w:r>
      <w:r w:rsidR="002F082B">
        <w:rPr>
          <w:rFonts w:ascii="Times New Roman" w:hAnsi="Times New Roman" w:cs="Times New Roman"/>
          <w:b/>
          <w:bCs/>
          <w:sz w:val="24"/>
          <w:szCs w:val="24"/>
        </w:rPr>
        <w:t xml:space="preserve"> – </w:t>
      </w:r>
      <w:r w:rsidR="00FD6F00" w:rsidRPr="00FD6F00">
        <w:rPr>
          <w:rFonts w:ascii="Times New Roman" w:hAnsi="Times New Roman" w:cs="Times New Roman"/>
          <w:sz w:val="24"/>
          <w:szCs w:val="24"/>
        </w:rPr>
        <w:t>Nancy gave report to the board of her recent visits to the hospital</w:t>
      </w:r>
      <w:r w:rsidR="00FD6F00">
        <w:rPr>
          <w:rFonts w:ascii="Times New Roman" w:hAnsi="Times New Roman" w:cs="Times New Roman"/>
          <w:sz w:val="24"/>
          <w:szCs w:val="24"/>
        </w:rPr>
        <w:t>.</w:t>
      </w:r>
    </w:p>
    <w:p w14:paraId="459155E7" w14:textId="77777777" w:rsidR="00477FE1" w:rsidRPr="009F3E7C" w:rsidRDefault="00477FE1" w:rsidP="00607621">
      <w:pPr>
        <w:pStyle w:val="ListParagraph"/>
        <w:spacing w:after="0" w:line="240" w:lineRule="auto"/>
        <w:ind w:left="1080"/>
        <w:rPr>
          <w:rFonts w:ascii="Times New Roman" w:hAnsi="Times New Roman" w:cs="Times New Roman"/>
          <w:sz w:val="24"/>
          <w:szCs w:val="24"/>
        </w:rPr>
      </w:pPr>
    </w:p>
    <w:p w14:paraId="7F5C0ED7" w14:textId="069D44D8" w:rsidR="00775A27" w:rsidRPr="001512FA" w:rsidRDefault="00775A27" w:rsidP="00775A27">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Emergency Department – Rowell Cordova</w:t>
      </w:r>
      <w:r w:rsidR="002F082B">
        <w:rPr>
          <w:rFonts w:ascii="Times New Roman" w:hAnsi="Times New Roman" w:cs="Times New Roman"/>
          <w:b/>
          <w:bCs/>
          <w:sz w:val="24"/>
          <w:szCs w:val="24"/>
        </w:rPr>
        <w:t xml:space="preserve"> (Denise reported)</w:t>
      </w:r>
      <w:r w:rsidR="006348F4">
        <w:rPr>
          <w:rFonts w:ascii="Times New Roman" w:hAnsi="Times New Roman" w:cs="Times New Roman"/>
          <w:b/>
          <w:bCs/>
          <w:sz w:val="24"/>
          <w:szCs w:val="24"/>
        </w:rPr>
        <w:t xml:space="preserve"> </w:t>
      </w:r>
      <w:r w:rsidR="006348F4">
        <w:rPr>
          <w:rFonts w:ascii="Times New Roman" w:hAnsi="Times New Roman" w:cs="Times New Roman"/>
          <w:sz w:val="24"/>
          <w:szCs w:val="24"/>
        </w:rPr>
        <w:t xml:space="preserve">Copy attached to original minutes. </w:t>
      </w:r>
      <w:r w:rsidR="005B4A69">
        <w:rPr>
          <w:rFonts w:ascii="Times New Roman" w:hAnsi="Times New Roman" w:cs="Times New Roman"/>
          <w:sz w:val="24"/>
          <w:szCs w:val="24"/>
        </w:rPr>
        <w:t xml:space="preserve">There </w:t>
      </w:r>
      <w:r w:rsidR="00FD6F00">
        <w:rPr>
          <w:rFonts w:ascii="Times New Roman" w:hAnsi="Times New Roman" w:cs="Times New Roman"/>
          <w:sz w:val="24"/>
          <w:szCs w:val="24"/>
        </w:rPr>
        <w:t>were 228 ED Visits in the month of April</w:t>
      </w:r>
      <w:r w:rsidR="002F082B">
        <w:rPr>
          <w:rFonts w:ascii="Times New Roman" w:hAnsi="Times New Roman" w:cs="Times New Roman"/>
          <w:sz w:val="24"/>
          <w:szCs w:val="24"/>
        </w:rPr>
        <w:t>.</w:t>
      </w:r>
      <w:r w:rsidR="00FD6F00">
        <w:rPr>
          <w:rFonts w:ascii="Times New Roman" w:hAnsi="Times New Roman" w:cs="Times New Roman"/>
          <w:sz w:val="24"/>
          <w:szCs w:val="24"/>
        </w:rPr>
        <w:t xml:space="preserve"> There were 194 medical patients, 34 trauma patients, and 31 admissions. There </w:t>
      </w:r>
      <w:r w:rsidR="009C407E">
        <w:rPr>
          <w:rFonts w:ascii="Times New Roman" w:hAnsi="Times New Roman" w:cs="Times New Roman"/>
          <w:sz w:val="24"/>
          <w:szCs w:val="24"/>
        </w:rPr>
        <w:t>was</w:t>
      </w:r>
      <w:r w:rsidR="00FD6F00">
        <w:rPr>
          <w:rFonts w:ascii="Times New Roman" w:hAnsi="Times New Roman" w:cs="Times New Roman"/>
          <w:sz w:val="24"/>
          <w:szCs w:val="24"/>
        </w:rPr>
        <w:t xml:space="preserve"> 6 AMA, 3 elopements, and one death in the ER. 16 patients were transferred</w:t>
      </w:r>
      <w:r w:rsidR="009C407E">
        <w:rPr>
          <w:rFonts w:ascii="Times New Roman" w:hAnsi="Times New Roman" w:cs="Times New Roman"/>
          <w:sz w:val="24"/>
          <w:szCs w:val="24"/>
        </w:rPr>
        <w:t xml:space="preserve"> out of the ER for higher levels of care, and 2 patients were transferred to the clinic for outpatient care. There was an increase of 18 visits in the ER and decreased transfers by 9 compared to April of 2025. </w:t>
      </w:r>
    </w:p>
    <w:p w14:paraId="18E946E7" w14:textId="77777777" w:rsidR="00011351" w:rsidRDefault="00011351" w:rsidP="00011351">
      <w:pPr>
        <w:pStyle w:val="ListParagraph"/>
        <w:spacing w:after="0" w:line="240" w:lineRule="auto"/>
        <w:ind w:left="1080"/>
        <w:rPr>
          <w:rFonts w:ascii="Times New Roman" w:hAnsi="Times New Roman" w:cs="Times New Roman"/>
          <w:b/>
          <w:bCs/>
          <w:sz w:val="24"/>
          <w:szCs w:val="24"/>
        </w:rPr>
      </w:pPr>
    </w:p>
    <w:p w14:paraId="5EFBD09C" w14:textId="1812621D" w:rsidR="001512FA" w:rsidRPr="00BE34BA" w:rsidRDefault="00775A27" w:rsidP="00BE34BA">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Pharmacy - Rowell Cordova</w:t>
      </w:r>
      <w:r w:rsidR="002F39ED">
        <w:rPr>
          <w:rFonts w:ascii="Times New Roman" w:hAnsi="Times New Roman" w:cs="Times New Roman"/>
          <w:b/>
          <w:bCs/>
          <w:sz w:val="24"/>
          <w:szCs w:val="24"/>
        </w:rPr>
        <w:t xml:space="preserve"> (Denise reported)</w:t>
      </w:r>
      <w:r w:rsidR="006348F4">
        <w:rPr>
          <w:rFonts w:ascii="Times New Roman" w:hAnsi="Times New Roman" w:cs="Times New Roman"/>
          <w:b/>
          <w:bCs/>
          <w:sz w:val="24"/>
          <w:szCs w:val="24"/>
        </w:rPr>
        <w:t xml:space="preserve"> </w:t>
      </w:r>
      <w:r w:rsidR="006348F4">
        <w:rPr>
          <w:rFonts w:ascii="Times New Roman" w:hAnsi="Times New Roman" w:cs="Times New Roman"/>
          <w:sz w:val="24"/>
          <w:szCs w:val="24"/>
        </w:rPr>
        <w:t>Copy attached to original minutes.</w:t>
      </w:r>
      <w:r w:rsidR="00D31D05">
        <w:rPr>
          <w:rFonts w:ascii="Times New Roman" w:hAnsi="Times New Roman" w:cs="Times New Roman"/>
          <w:sz w:val="24"/>
          <w:szCs w:val="24"/>
        </w:rPr>
        <w:t xml:space="preserve"> </w:t>
      </w:r>
      <w:r w:rsidR="00BE34BA">
        <w:rPr>
          <w:rFonts w:ascii="Times New Roman" w:hAnsi="Times New Roman" w:cs="Times New Roman"/>
          <w:sz w:val="24"/>
          <w:szCs w:val="24"/>
        </w:rPr>
        <w:t xml:space="preserve"> </w:t>
      </w:r>
      <w:r w:rsidR="00D95E08" w:rsidRPr="00BE34BA">
        <w:rPr>
          <w:rFonts w:ascii="Times New Roman" w:hAnsi="Times New Roman" w:cs="Times New Roman"/>
          <w:sz w:val="24"/>
          <w:szCs w:val="24"/>
        </w:rPr>
        <w:t>No issues in the pharmacy.</w:t>
      </w:r>
      <w:r w:rsidR="00EA1557">
        <w:rPr>
          <w:rFonts w:ascii="Times New Roman" w:hAnsi="Times New Roman" w:cs="Times New Roman"/>
          <w:sz w:val="24"/>
          <w:szCs w:val="24"/>
        </w:rPr>
        <w:t xml:space="preserve"> </w:t>
      </w:r>
      <w:r w:rsidR="003D6096">
        <w:rPr>
          <w:rFonts w:ascii="Times New Roman" w:hAnsi="Times New Roman" w:cs="Times New Roman"/>
          <w:sz w:val="24"/>
          <w:szCs w:val="24"/>
        </w:rPr>
        <w:t xml:space="preserve">Higher PAR levels have been implemented for specific medications due to supply chain issues in manufacturing countries. </w:t>
      </w:r>
    </w:p>
    <w:p w14:paraId="024DE132" w14:textId="77777777" w:rsidR="00011351" w:rsidRDefault="00011351" w:rsidP="00011351">
      <w:pPr>
        <w:pStyle w:val="ListParagraph"/>
        <w:spacing w:after="0" w:line="240" w:lineRule="auto"/>
        <w:ind w:left="1080"/>
        <w:rPr>
          <w:rFonts w:ascii="Times New Roman" w:hAnsi="Times New Roman" w:cs="Times New Roman"/>
          <w:b/>
          <w:bCs/>
          <w:sz w:val="24"/>
          <w:szCs w:val="24"/>
        </w:rPr>
      </w:pPr>
    </w:p>
    <w:p w14:paraId="6C5FA14B" w14:textId="64A6BFAB" w:rsidR="00775A27" w:rsidRPr="00D95E08" w:rsidRDefault="00775A27" w:rsidP="00775A27">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Patient Safety – </w:t>
      </w:r>
      <w:r w:rsidR="006348F4">
        <w:rPr>
          <w:rFonts w:ascii="Times New Roman" w:hAnsi="Times New Roman" w:cs="Times New Roman"/>
          <w:b/>
          <w:bCs/>
          <w:sz w:val="24"/>
          <w:szCs w:val="24"/>
        </w:rPr>
        <w:t xml:space="preserve">Denise Ferguson </w:t>
      </w:r>
      <w:r w:rsidR="006348F4">
        <w:rPr>
          <w:rFonts w:ascii="Times New Roman" w:hAnsi="Times New Roman" w:cs="Times New Roman"/>
          <w:sz w:val="24"/>
          <w:szCs w:val="24"/>
        </w:rPr>
        <w:t xml:space="preserve">Copy attached to original minutes. </w:t>
      </w:r>
      <w:r w:rsidR="00EA1557">
        <w:rPr>
          <w:rFonts w:ascii="Times New Roman" w:hAnsi="Times New Roman" w:cs="Times New Roman"/>
          <w:sz w:val="24"/>
          <w:szCs w:val="24"/>
        </w:rPr>
        <w:t xml:space="preserve">There were no reportable deaths, medication errors, or sentinel events. </w:t>
      </w:r>
      <w:r w:rsidR="003D6096">
        <w:rPr>
          <w:rFonts w:ascii="Times New Roman" w:hAnsi="Times New Roman" w:cs="Times New Roman"/>
          <w:sz w:val="24"/>
          <w:szCs w:val="24"/>
        </w:rPr>
        <w:t xml:space="preserve">Addressed supply chain concerns specific items with focusing on higher PAR levels due to shipping costs being increased. New vitals machines were ordered for different areas of the hospital. Update on the toxic algae bloom in Walker Lake and precautionary </w:t>
      </w:r>
      <w:r w:rsidR="007F28CD">
        <w:rPr>
          <w:rFonts w:ascii="Times New Roman" w:hAnsi="Times New Roman" w:cs="Times New Roman"/>
          <w:sz w:val="24"/>
          <w:szCs w:val="24"/>
        </w:rPr>
        <w:t xml:space="preserve">measures to be discussed and possible side effects of exposure. </w:t>
      </w:r>
    </w:p>
    <w:p w14:paraId="67C05949" w14:textId="77777777" w:rsidR="00FE478D" w:rsidRPr="00FE478D" w:rsidRDefault="00FE478D" w:rsidP="00FE478D">
      <w:pPr>
        <w:pStyle w:val="ListParagraph"/>
        <w:rPr>
          <w:rFonts w:ascii="Times New Roman" w:hAnsi="Times New Roman" w:cs="Times New Roman"/>
          <w:b/>
          <w:bCs/>
          <w:sz w:val="24"/>
          <w:szCs w:val="24"/>
        </w:rPr>
      </w:pPr>
    </w:p>
    <w:p w14:paraId="574406A9" w14:textId="5376907F" w:rsidR="00FE478D" w:rsidRPr="001E4528" w:rsidRDefault="007A400F" w:rsidP="001E4528">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Infection Control</w:t>
      </w:r>
      <w:r w:rsidR="001E4528">
        <w:rPr>
          <w:rFonts w:ascii="Times New Roman" w:hAnsi="Times New Roman" w:cs="Times New Roman"/>
          <w:b/>
          <w:bCs/>
          <w:sz w:val="24"/>
          <w:szCs w:val="24"/>
        </w:rPr>
        <w:t xml:space="preserve"> – </w:t>
      </w:r>
      <w:r>
        <w:rPr>
          <w:rFonts w:ascii="Times New Roman" w:hAnsi="Times New Roman" w:cs="Times New Roman"/>
          <w:b/>
          <w:bCs/>
          <w:sz w:val="24"/>
          <w:szCs w:val="24"/>
        </w:rPr>
        <w:t>Carol Lemieux/Kama Ferguson</w:t>
      </w:r>
      <w:r w:rsidR="00FE478D" w:rsidRPr="001E4528">
        <w:rPr>
          <w:rFonts w:ascii="Times New Roman" w:hAnsi="Times New Roman" w:cs="Times New Roman"/>
          <w:b/>
          <w:bCs/>
          <w:sz w:val="24"/>
          <w:szCs w:val="24"/>
        </w:rPr>
        <w:t xml:space="preserve"> </w:t>
      </w:r>
      <w:r>
        <w:rPr>
          <w:rFonts w:ascii="Times New Roman" w:hAnsi="Times New Roman" w:cs="Times New Roman"/>
          <w:sz w:val="24"/>
          <w:szCs w:val="24"/>
        </w:rPr>
        <w:t>No committee report – action item below</w:t>
      </w:r>
    </w:p>
    <w:p w14:paraId="298E80A7" w14:textId="77777777" w:rsidR="00011351" w:rsidRPr="00011351" w:rsidRDefault="00011351" w:rsidP="00011351">
      <w:pPr>
        <w:pStyle w:val="ListParagraph"/>
        <w:rPr>
          <w:rFonts w:ascii="Times New Roman" w:hAnsi="Times New Roman" w:cs="Times New Roman"/>
          <w:b/>
          <w:bCs/>
          <w:sz w:val="24"/>
          <w:szCs w:val="24"/>
        </w:rPr>
      </w:pPr>
    </w:p>
    <w:p w14:paraId="0DA9588C" w14:textId="250D792A" w:rsidR="00FE478D" w:rsidRPr="004006C2" w:rsidRDefault="007A400F" w:rsidP="00FE478D">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Lefa L. Seran Nursing Home Report – Audrey Morales/Corinna Urteaga</w:t>
      </w:r>
      <w:r w:rsidR="00FE478D">
        <w:rPr>
          <w:rFonts w:ascii="Times New Roman" w:hAnsi="Times New Roman" w:cs="Times New Roman"/>
          <w:b/>
          <w:bCs/>
          <w:sz w:val="24"/>
          <w:szCs w:val="24"/>
        </w:rPr>
        <w:t xml:space="preserve"> </w:t>
      </w:r>
      <w:r w:rsidR="00FE478D">
        <w:rPr>
          <w:rFonts w:ascii="Times New Roman" w:hAnsi="Times New Roman" w:cs="Times New Roman"/>
          <w:sz w:val="24"/>
          <w:szCs w:val="24"/>
        </w:rPr>
        <w:t>Copy attached to original minutes</w:t>
      </w:r>
    </w:p>
    <w:p w14:paraId="77558752" w14:textId="77D27895" w:rsidR="004006C2" w:rsidRDefault="007F28CD" w:rsidP="004006C2">
      <w:pPr>
        <w:pStyle w:val="ListParagraph"/>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Audrey reported on resident changes, staffing, updates in the department, and continued focuses for the department. </w:t>
      </w:r>
    </w:p>
    <w:p w14:paraId="6B7B6750" w14:textId="77777777" w:rsidR="004006C2" w:rsidRPr="004006C2" w:rsidRDefault="004006C2" w:rsidP="004006C2">
      <w:pPr>
        <w:spacing w:after="0" w:line="240" w:lineRule="auto"/>
        <w:rPr>
          <w:rFonts w:ascii="Times New Roman" w:hAnsi="Times New Roman" w:cs="Times New Roman"/>
          <w:sz w:val="24"/>
          <w:szCs w:val="24"/>
        </w:rPr>
      </w:pPr>
    </w:p>
    <w:p w14:paraId="089BDF13" w14:textId="77777777" w:rsidR="00FE478D" w:rsidRPr="00FE478D" w:rsidRDefault="00FE478D" w:rsidP="00FE478D">
      <w:pPr>
        <w:pStyle w:val="ListParagraph"/>
        <w:numPr>
          <w:ilvl w:val="0"/>
          <w:numId w:val="29"/>
        </w:numPr>
        <w:spacing w:after="0" w:line="240" w:lineRule="auto"/>
        <w:rPr>
          <w:rFonts w:ascii="Times New Roman" w:hAnsi="Times New Roman" w:cs="Times New Roman"/>
          <w:b/>
          <w:bCs/>
          <w:sz w:val="24"/>
          <w:szCs w:val="24"/>
        </w:rPr>
      </w:pPr>
      <w:r w:rsidRPr="00FE478D">
        <w:rPr>
          <w:rFonts w:ascii="Times New Roman" w:hAnsi="Times New Roman" w:cs="Times New Roman"/>
          <w:b/>
          <w:bCs/>
          <w:sz w:val="24"/>
          <w:szCs w:val="24"/>
        </w:rPr>
        <w:t>Human Resources</w:t>
      </w:r>
    </w:p>
    <w:p w14:paraId="5EC993CC" w14:textId="411899E9" w:rsidR="00FE478D" w:rsidRPr="00FE478D" w:rsidRDefault="00FE478D" w:rsidP="00FE478D">
      <w:pPr>
        <w:pStyle w:val="ListParagraph"/>
        <w:spacing w:after="0" w:line="240" w:lineRule="auto"/>
        <w:ind w:left="1080"/>
        <w:rPr>
          <w:rFonts w:ascii="Times New Roman" w:hAnsi="Times New Roman" w:cs="Times New Roman"/>
          <w:b/>
          <w:bCs/>
          <w:sz w:val="24"/>
          <w:szCs w:val="24"/>
        </w:rPr>
      </w:pPr>
      <w:r w:rsidRPr="00FE478D">
        <w:rPr>
          <w:rFonts w:ascii="Times New Roman" w:hAnsi="Times New Roman" w:cs="Times New Roman"/>
          <w:b/>
          <w:bCs/>
          <w:sz w:val="24"/>
          <w:szCs w:val="24"/>
        </w:rPr>
        <w:t xml:space="preserve">What’s New in HR? What’s new in HR reviewed by </w:t>
      </w:r>
      <w:r w:rsidR="00A70A0B">
        <w:rPr>
          <w:rFonts w:ascii="Times New Roman" w:hAnsi="Times New Roman" w:cs="Times New Roman"/>
          <w:b/>
          <w:bCs/>
          <w:sz w:val="24"/>
          <w:szCs w:val="24"/>
        </w:rPr>
        <w:t>Hunter Bolanos</w:t>
      </w:r>
      <w:r w:rsidRPr="00FE478D">
        <w:rPr>
          <w:rFonts w:ascii="Times New Roman" w:hAnsi="Times New Roman" w:cs="Times New Roman"/>
          <w:b/>
          <w:bCs/>
          <w:sz w:val="24"/>
          <w:szCs w:val="24"/>
        </w:rPr>
        <w:t xml:space="preserve"> </w:t>
      </w:r>
      <w:r w:rsidRPr="00FE478D">
        <w:rPr>
          <w:rFonts w:ascii="Times New Roman" w:hAnsi="Times New Roman" w:cs="Times New Roman"/>
          <w:sz w:val="24"/>
          <w:szCs w:val="24"/>
        </w:rPr>
        <w:t xml:space="preserve">(copy attached to original minutes). </w:t>
      </w:r>
    </w:p>
    <w:p w14:paraId="7637E647" w14:textId="598A2495" w:rsidR="00FE478D" w:rsidRPr="00FE478D" w:rsidRDefault="00FE478D" w:rsidP="00FE478D">
      <w:pPr>
        <w:pStyle w:val="ListParagraph"/>
        <w:spacing w:after="0" w:line="240" w:lineRule="auto"/>
        <w:ind w:left="1080"/>
        <w:rPr>
          <w:rFonts w:ascii="Times New Roman" w:hAnsi="Times New Roman" w:cs="Times New Roman"/>
          <w:b/>
          <w:bCs/>
          <w:sz w:val="24"/>
          <w:szCs w:val="24"/>
        </w:rPr>
      </w:pPr>
      <w:r w:rsidRPr="00FE478D">
        <w:rPr>
          <w:rFonts w:ascii="Times New Roman" w:hAnsi="Times New Roman" w:cs="Times New Roman"/>
          <w:b/>
          <w:bCs/>
          <w:sz w:val="24"/>
          <w:szCs w:val="24"/>
        </w:rPr>
        <w:t xml:space="preserve">Recruitment Hunter Bolanos </w:t>
      </w:r>
      <w:r w:rsidRPr="00FE478D">
        <w:rPr>
          <w:rFonts w:ascii="Times New Roman" w:hAnsi="Times New Roman" w:cs="Times New Roman"/>
          <w:sz w:val="24"/>
          <w:szCs w:val="24"/>
        </w:rPr>
        <w:t>reviewed recent recruitment activities. Report attached to original minutes.</w:t>
      </w:r>
    </w:p>
    <w:p w14:paraId="2B2E0572" w14:textId="71CE914D" w:rsidR="00B008CC" w:rsidRPr="00B008CC" w:rsidRDefault="008C446D" w:rsidP="00011351">
      <w:pPr>
        <w:pStyle w:val="ListParagraph"/>
        <w:spacing w:after="0" w:line="240" w:lineRule="auto"/>
        <w:rPr>
          <w:rFonts w:ascii="Times New Roman" w:hAnsi="Times New Roman" w:cs="Times New Roman"/>
          <w:b/>
          <w:bCs/>
          <w:sz w:val="24"/>
          <w:szCs w:val="24"/>
        </w:rPr>
      </w:pPr>
      <w:r w:rsidRPr="004322DC">
        <w:rPr>
          <w:rFonts w:ascii="Times New Roman" w:hAnsi="Times New Roman" w:cs="Times New Roman"/>
          <w:b/>
          <w:bCs/>
          <w:sz w:val="24"/>
          <w:szCs w:val="24"/>
        </w:rPr>
        <w:tab/>
      </w:r>
    </w:p>
    <w:p w14:paraId="11DD7652" w14:textId="1D51CE05" w:rsidR="00FE478D" w:rsidRPr="00FE478D" w:rsidRDefault="00FE478D" w:rsidP="001E4528">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FE478D">
        <w:rPr>
          <w:rFonts w:ascii="Times New Roman" w:hAnsi="Times New Roman" w:cs="Times New Roman"/>
          <w:b/>
          <w:bCs/>
          <w:sz w:val="24"/>
          <w:szCs w:val="24"/>
        </w:rPr>
        <w:t xml:space="preserve">Review, discussion, and appropriate action on </w:t>
      </w:r>
      <w:r w:rsidR="009D274E">
        <w:rPr>
          <w:rFonts w:ascii="Times New Roman" w:hAnsi="Times New Roman" w:cs="Times New Roman"/>
          <w:b/>
          <w:bCs/>
          <w:sz w:val="24"/>
          <w:szCs w:val="24"/>
        </w:rPr>
        <w:t>Medical Staff recommendation to grant Privileges to providers listed:</w:t>
      </w:r>
    </w:p>
    <w:p w14:paraId="4385CAD1" w14:textId="63BC8042" w:rsidR="00607621" w:rsidRDefault="00B4564A" w:rsidP="00C7097A">
      <w:pPr>
        <w:tabs>
          <w:tab w:val="left" w:pos="72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 motion to approve the </w:t>
      </w:r>
      <w:r w:rsidR="009D274E">
        <w:rPr>
          <w:rFonts w:ascii="Times New Roman" w:hAnsi="Times New Roman" w:cs="Times New Roman"/>
          <w:sz w:val="24"/>
          <w:szCs w:val="24"/>
        </w:rPr>
        <w:t>privileges roster of physicians</w:t>
      </w:r>
      <w:r w:rsidR="00EF6315">
        <w:rPr>
          <w:rFonts w:ascii="Times New Roman" w:hAnsi="Times New Roman" w:cs="Times New Roman"/>
          <w:sz w:val="24"/>
          <w:szCs w:val="24"/>
        </w:rPr>
        <w:t xml:space="preserve"> </w:t>
      </w:r>
      <w:r>
        <w:rPr>
          <w:rFonts w:ascii="Times New Roman" w:hAnsi="Times New Roman" w:cs="Times New Roman"/>
          <w:sz w:val="24"/>
          <w:szCs w:val="24"/>
        </w:rPr>
        <w:t xml:space="preserve">was made by </w:t>
      </w:r>
      <w:r w:rsidR="00C2030E">
        <w:rPr>
          <w:rFonts w:ascii="Times New Roman" w:hAnsi="Times New Roman" w:cs="Times New Roman"/>
          <w:sz w:val="24"/>
          <w:szCs w:val="24"/>
        </w:rPr>
        <w:t xml:space="preserve">Nancy Rutherford </w:t>
      </w:r>
      <w:r>
        <w:rPr>
          <w:rFonts w:ascii="Times New Roman" w:hAnsi="Times New Roman" w:cs="Times New Roman"/>
          <w:sz w:val="24"/>
          <w:szCs w:val="24"/>
        </w:rPr>
        <w:t>and seconded by</w:t>
      </w:r>
      <w:r w:rsidR="00C2030E">
        <w:rPr>
          <w:rFonts w:ascii="Times New Roman" w:hAnsi="Times New Roman" w:cs="Times New Roman"/>
          <w:sz w:val="24"/>
          <w:szCs w:val="24"/>
        </w:rPr>
        <w:t xml:space="preserve"> Paula Viani-Reed</w:t>
      </w:r>
      <w:r>
        <w:rPr>
          <w:rFonts w:ascii="Times New Roman" w:hAnsi="Times New Roman" w:cs="Times New Roman"/>
          <w:sz w:val="24"/>
          <w:szCs w:val="24"/>
        </w:rPr>
        <w:t xml:space="preserve">. Motion carries. </w:t>
      </w:r>
    </w:p>
    <w:p w14:paraId="631AB32D" w14:textId="77777777" w:rsidR="007A400F" w:rsidRDefault="007A400F" w:rsidP="00C7097A">
      <w:pPr>
        <w:tabs>
          <w:tab w:val="left" w:pos="720"/>
        </w:tabs>
        <w:spacing w:after="0" w:line="240" w:lineRule="auto"/>
        <w:ind w:left="720"/>
        <w:rPr>
          <w:rFonts w:ascii="Times New Roman" w:hAnsi="Times New Roman" w:cs="Times New Roman"/>
          <w:sz w:val="24"/>
          <w:szCs w:val="24"/>
        </w:rPr>
      </w:pPr>
    </w:p>
    <w:p w14:paraId="76B1C76F" w14:textId="77777777" w:rsidR="007A400F" w:rsidRDefault="007A400F" w:rsidP="007A400F">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7A400F">
        <w:rPr>
          <w:rFonts w:ascii="Times New Roman" w:hAnsi="Times New Roman" w:cs="Times New Roman"/>
          <w:b/>
          <w:bCs/>
          <w:sz w:val="24"/>
          <w:szCs w:val="24"/>
        </w:rPr>
        <w:lastRenderedPageBreak/>
        <w:t>Review, discussion, and appropriate consideration and discussion of the proposed Clinic Services in Tonopah</w:t>
      </w:r>
    </w:p>
    <w:p w14:paraId="70FEB6A5" w14:textId="029011D7" w:rsidR="007A400F" w:rsidRDefault="00C2030E" w:rsidP="007A400F">
      <w:pPr>
        <w:tabs>
          <w:tab w:val="left" w:pos="72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No action taken. </w:t>
      </w:r>
    </w:p>
    <w:p w14:paraId="2C31B735" w14:textId="04A4DB82" w:rsidR="00C7097A" w:rsidRDefault="00775A27" w:rsidP="00C7097A">
      <w:pPr>
        <w:tabs>
          <w:tab w:val="left" w:pos="72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5F762190" w14:textId="5F056D41" w:rsidR="00FE478D" w:rsidRPr="00FE478D" w:rsidRDefault="00FE478D" w:rsidP="001E4528">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FE478D">
        <w:rPr>
          <w:rFonts w:ascii="Times New Roman" w:hAnsi="Times New Roman" w:cs="Times New Roman"/>
          <w:b/>
          <w:bCs/>
          <w:sz w:val="24"/>
          <w:szCs w:val="24"/>
        </w:rPr>
        <w:t xml:space="preserve">Review, discussion, and appropriate action </w:t>
      </w:r>
      <w:r w:rsidR="009D274E">
        <w:rPr>
          <w:rFonts w:ascii="Times New Roman" w:hAnsi="Times New Roman" w:cs="Times New Roman"/>
          <w:b/>
          <w:bCs/>
          <w:sz w:val="24"/>
          <w:szCs w:val="24"/>
        </w:rPr>
        <w:t>on MGGH Service awards and recognition.</w:t>
      </w:r>
    </w:p>
    <w:p w14:paraId="453BD232" w14:textId="16004EBE" w:rsidR="00607621" w:rsidRPr="00607621" w:rsidRDefault="00327370" w:rsidP="00607621">
      <w:pPr>
        <w:pStyle w:val="ListParagraph"/>
        <w:tabs>
          <w:tab w:val="left" w:pos="7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motion to </w:t>
      </w:r>
      <w:r w:rsidR="007A400F">
        <w:rPr>
          <w:rFonts w:ascii="Times New Roman" w:hAnsi="Times New Roman" w:cs="Times New Roman"/>
          <w:sz w:val="24"/>
          <w:szCs w:val="24"/>
        </w:rPr>
        <w:t xml:space="preserve">approve the proposed policy was made by </w:t>
      </w:r>
      <w:r w:rsidR="00C2030E">
        <w:rPr>
          <w:rFonts w:ascii="Times New Roman" w:hAnsi="Times New Roman" w:cs="Times New Roman"/>
          <w:sz w:val="24"/>
          <w:szCs w:val="24"/>
        </w:rPr>
        <w:t xml:space="preserve">Paula Viani-Reed </w:t>
      </w:r>
      <w:r w:rsidR="007A400F">
        <w:rPr>
          <w:rFonts w:ascii="Times New Roman" w:hAnsi="Times New Roman" w:cs="Times New Roman"/>
          <w:sz w:val="24"/>
          <w:szCs w:val="24"/>
        </w:rPr>
        <w:t>and seconded by</w:t>
      </w:r>
      <w:r w:rsidR="00C2030E">
        <w:rPr>
          <w:rFonts w:ascii="Times New Roman" w:hAnsi="Times New Roman" w:cs="Times New Roman"/>
          <w:sz w:val="24"/>
          <w:szCs w:val="24"/>
        </w:rPr>
        <w:t xml:space="preserve"> Kelli King</w:t>
      </w:r>
      <w:r w:rsidR="00AF67D0">
        <w:rPr>
          <w:rFonts w:ascii="Times New Roman" w:hAnsi="Times New Roman" w:cs="Times New Roman"/>
          <w:sz w:val="24"/>
          <w:szCs w:val="24"/>
        </w:rPr>
        <w:t xml:space="preserve">. </w:t>
      </w:r>
      <w:r>
        <w:rPr>
          <w:rFonts w:ascii="Times New Roman" w:hAnsi="Times New Roman" w:cs="Times New Roman"/>
          <w:sz w:val="24"/>
          <w:szCs w:val="24"/>
        </w:rPr>
        <w:t xml:space="preserve"> Motion carries.</w:t>
      </w:r>
    </w:p>
    <w:p w14:paraId="7B26CC4F" w14:textId="77777777" w:rsidR="007C6C74" w:rsidRDefault="007C6C74" w:rsidP="00C7097A">
      <w:pPr>
        <w:tabs>
          <w:tab w:val="left" w:pos="720"/>
        </w:tabs>
        <w:spacing w:after="0" w:line="240" w:lineRule="auto"/>
        <w:ind w:left="720"/>
        <w:rPr>
          <w:rFonts w:ascii="Times New Roman" w:hAnsi="Times New Roman" w:cs="Times New Roman"/>
          <w:sz w:val="24"/>
          <w:szCs w:val="24"/>
        </w:rPr>
      </w:pPr>
    </w:p>
    <w:p w14:paraId="2FD8054D" w14:textId="56ECA8A7" w:rsidR="00B15883" w:rsidRDefault="007A400F" w:rsidP="007A400F">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7A400F">
        <w:rPr>
          <w:rFonts w:ascii="Times New Roman" w:hAnsi="Times New Roman" w:cs="Times New Roman"/>
          <w:b/>
          <w:bCs/>
          <w:sz w:val="24"/>
          <w:szCs w:val="24"/>
        </w:rPr>
        <w:t>Consideration and possible action re: Review, discussion, and appropriate action on Hospital designation of PERS Critical Labor Shortage for Nursing staff</w:t>
      </w:r>
    </w:p>
    <w:p w14:paraId="696D38B4" w14:textId="0A538A09" w:rsidR="007A400F" w:rsidRDefault="007A400F" w:rsidP="007A400F">
      <w:pPr>
        <w:pStyle w:val="ListParagraph"/>
        <w:tabs>
          <w:tab w:val="left" w:pos="9360"/>
        </w:tabs>
        <w:spacing w:after="0" w:line="240" w:lineRule="auto"/>
        <w:ind w:right="-540"/>
        <w:rPr>
          <w:rFonts w:ascii="Times New Roman" w:hAnsi="Times New Roman" w:cs="Times New Roman"/>
          <w:sz w:val="24"/>
          <w:szCs w:val="24"/>
        </w:rPr>
      </w:pPr>
      <w:r>
        <w:rPr>
          <w:rFonts w:ascii="Times New Roman" w:hAnsi="Times New Roman" w:cs="Times New Roman"/>
          <w:sz w:val="24"/>
          <w:szCs w:val="24"/>
        </w:rPr>
        <w:t xml:space="preserve">A motion to approve the PERS Critical Labor Shortage for Nursing staff was made by </w:t>
      </w:r>
      <w:r w:rsidR="00C2030E">
        <w:rPr>
          <w:rFonts w:ascii="Times New Roman" w:hAnsi="Times New Roman" w:cs="Times New Roman"/>
          <w:sz w:val="24"/>
          <w:szCs w:val="24"/>
        </w:rPr>
        <w:t xml:space="preserve">Kelli King </w:t>
      </w:r>
      <w:r>
        <w:rPr>
          <w:rFonts w:ascii="Times New Roman" w:hAnsi="Times New Roman" w:cs="Times New Roman"/>
          <w:sz w:val="24"/>
          <w:szCs w:val="24"/>
        </w:rPr>
        <w:t>and seconded by</w:t>
      </w:r>
      <w:r w:rsidR="00C2030E">
        <w:rPr>
          <w:rFonts w:ascii="Times New Roman" w:hAnsi="Times New Roman" w:cs="Times New Roman"/>
          <w:sz w:val="24"/>
          <w:szCs w:val="24"/>
        </w:rPr>
        <w:t xml:space="preserve"> Paula Viani-Reed</w:t>
      </w:r>
      <w:r>
        <w:rPr>
          <w:rFonts w:ascii="Times New Roman" w:hAnsi="Times New Roman" w:cs="Times New Roman"/>
          <w:sz w:val="24"/>
          <w:szCs w:val="24"/>
        </w:rPr>
        <w:t>. Motion carries</w:t>
      </w:r>
    </w:p>
    <w:p w14:paraId="4676452D" w14:textId="77777777" w:rsidR="00C2030E" w:rsidRPr="00C2030E" w:rsidRDefault="00C2030E" w:rsidP="00C2030E">
      <w:pPr>
        <w:tabs>
          <w:tab w:val="left" w:pos="9360"/>
        </w:tabs>
        <w:spacing w:after="0" w:line="240" w:lineRule="auto"/>
        <w:ind w:right="-540"/>
        <w:rPr>
          <w:rFonts w:ascii="Times New Roman" w:hAnsi="Times New Roman" w:cs="Times New Roman"/>
          <w:sz w:val="24"/>
          <w:szCs w:val="24"/>
        </w:rPr>
      </w:pPr>
    </w:p>
    <w:p w14:paraId="79D1165B" w14:textId="4DA62190" w:rsidR="007A400F" w:rsidRDefault="00497321" w:rsidP="007A400F">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497321">
        <w:rPr>
          <w:rFonts w:ascii="Times New Roman" w:hAnsi="Times New Roman" w:cs="Times New Roman"/>
          <w:b/>
          <w:bCs/>
          <w:sz w:val="24"/>
          <w:szCs w:val="24"/>
        </w:rPr>
        <w:t>Consideration and possible action re: Review, discussion, and appropriate action on CTE MOU with Mineral County High School. MGGH Employee teachers.</w:t>
      </w:r>
    </w:p>
    <w:p w14:paraId="52A986D4" w14:textId="36DA0C3D" w:rsidR="00497321" w:rsidRDefault="00497321" w:rsidP="00497321">
      <w:pPr>
        <w:pStyle w:val="ListParagraph"/>
        <w:tabs>
          <w:tab w:val="left" w:pos="9360"/>
        </w:tabs>
        <w:spacing w:after="0" w:line="240" w:lineRule="auto"/>
        <w:ind w:right="-540"/>
        <w:rPr>
          <w:rFonts w:ascii="Times New Roman" w:hAnsi="Times New Roman" w:cs="Times New Roman"/>
          <w:sz w:val="24"/>
          <w:szCs w:val="24"/>
        </w:rPr>
      </w:pPr>
      <w:r>
        <w:rPr>
          <w:rFonts w:ascii="Times New Roman" w:hAnsi="Times New Roman" w:cs="Times New Roman"/>
          <w:sz w:val="24"/>
          <w:szCs w:val="24"/>
        </w:rPr>
        <w:t xml:space="preserve">A motion to approve the MOU between MGGH and MCHS for using staff as teachers </w:t>
      </w:r>
      <w:r w:rsidR="00C2030E">
        <w:rPr>
          <w:rFonts w:ascii="Times New Roman" w:hAnsi="Times New Roman" w:cs="Times New Roman"/>
          <w:sz w:val="24"/>
          <w:szCs w:val="24"/>
        </w:rPr>
        <w:t>in a 1/7</w:t>
      </w:r>
      <w:r w:rsidR="00C2030E" w:rsidRPr="00C2030E">
        <w:rPr>
          <w:rFonts w:ascii="Times New Roman" w:hAnsi="Times New Roman" w:cs="Times New Roman"/>
          <w:sz w:val="24"/>
          <w:szCs w:val="24"/>
          <w:vertAlign w:val="superscript"/>
        </w:rPr>
        <w:t>th</w:t>
      </w:r>
      <w:r w:rsidR="00C2030E">
        <w:rPr>
          <w:rFonts w:ascii="Times New Roman" w:hAnsi="Times New Roman" w:cs="Times New Roman"/>
          <w:sz w:val="24"/>
          <w:szCs w:val="24"/>
        </w:rPr>
        <w:t xml:space="preserve"> model </w:t>
      </w:r>
      <w:r>
        <w:rPr>
          <w:rFonts w:ascii="Times New Roman" w:hAnsi="Times New Roman" w:cs="Times New Roman"/>
          <w:sz w:val="24"/>
          <w:szCs w:val="24"/>
        </w:rPr>
        <w:t xml:space="preserve">was made by </w:t>
      </w:r>
      <w:r w:rsidR="007019F8">
        <w:rPr>
          <w:rFonts w:ascii="Times New Roman" w:hAnsi="Times New Roman" w:cs="Times New Roman"/>
          <w:sz w:val="24"/>
          <w:szCs w:val="24"/>
        </w:rPr>
        <w:t xml:space="preserve">Paula Viani-Reed </w:t>
      </w:r>
      <w:r>
        <w:rPr>
          <w:rFonts w:ascii="Times New Roman" w:hAnsi="Times New Roman" w:cs="Times New Roman"/>
          <w:sz w:val="24"/>
          <w:szCs w:val="24"/>
        </w:rPr>
        <w:t>and seconded by</w:t>
      </w:r>
      <w:r w:rsidR="007019F8">
        <w:rPr>
          <w:rFonts w:ascii="Times New Roman" w:hAnsi="Times New Roman" w:cs="Times New Roman"/>
          <w:sz w:val="24"/>
          <w:szCs w:val="24"/>
        </w:rPr>
        <w:t xml:space="preserve"> Kelli King</w:t>
      </w:r>
      <w:r>
        <w:rPr>
          <w:rFonts w:ascii="Times New Roman" w:hAnsi="Times New Roman" w:cs="Times New Roman"/>
          <w:sz w:val="24"/>
          <w:szCs w:val="24"/>
        </w:rPr>
        <w:t xml:space="preserve">. Motion carries. </w:t>
      </w:r>
    </w:p>
    <w:p w14:paraId="548D1BF4" w14:textId="77777777" w:rsidR="00C2030E" w:rsidRDefault="00C2030E" w:rsidP="00497321">
      <w:pPr>
        <w:pStyle w:val="ListParagraph"/>
        <w:tabs>
          <w:tab w:val="left" w:pos="9360"/>
        </w:tabs>
        <w:spacing w:after="0" w:line="240" w:lineRule="auto"/>
        <w:ind w:right="-540"/>
        <w:rPr>
          <w:rFonts w:ascii="Times New Roman" w:hAnsi="Times New Roman" w:cs="Times New Roman"/>
          <w:sz w:val="24"/>
          <w:szCs w:val="24"/>
        </w:rPr>
      </w:pPr>
    </w:p>
    <w:p w14:paraId="2EA5AB82" w14:textId="501826D2" w:rsidR="00497321" w:rsidRDefault="00497321" w:rsidP="00497321">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497321">
        <w:rPr>
          <w:rFonts w:ascii="Times New Roman" w:hAnsi="Times New Roman" w:cs="Times New Roman"/>
          <w:b/>
          <w:bCs/>
          <w:sz w:val="24"/>
          <w:szCs w:val="24"/>
        </w:rPr>
        <w:t>Consideration and possible action re: Review, discussion, and appropriate action on MGGH/Lefa L. Seran Infection Prevention Plan.</w:t>
      </w:r>
    </w:p>
    <w:p w14:paraId="79A20331" w14:textId="20065442" w:rsidR="00497321" w:rsidRDefault="00497321" w:rsidP="00497321">
      <w:pPr>
        <w:pStyle w:val="ListParagraph"/>
        <w:tabs>
          <w:tab w:val="left" w:pos="9360"/>
        </w:tabs>
        <w:spacing w:after="0" w:line="240" w:lineRule="auto"/>
        <w:ind w:right="-540"/>
        <w:rPr>
          <w:rFonts w:ascii="Times New Roman" w:hAnsi="Times New Roman" w:cs="Times New Roman"/>
          <w:sz w:val="24"/>
          <w:szCs w:val="24"/>
        </w:rPr>
      </w:pPr>
      <w:r>
        <w:rPr>
          <w:rFonts w:ascii="Times New Roman" w:hAnsi="Times New Roman" w:cs="Times New Roman"/>
          <w:sz w:val="24"/>
          <w:szCs w:val="24"/>
        </w:rPr>
        <w:t xml:space="preserve">A motion to approve the MGGH/Lefa L. Seran Nursing Home prevention plan was made by </w:t>
      </w:r>
      <w:r w:rsidR="003A6ADF">
        <w:rPr>
          <w:rFonts w:ascii="Times New Roman" w:hAnsi="Times New Roman" w:cs="Times New Roman"/>
          <w:sz w:val="24"/>
          <w:szCs w:val="24"/>
        </w:rPr>
        <w:t xml:space="preserve">Kelli King </w:t>
      </w:r>
      <w:r>
        <w:rPr>
          <w:rFonts w:ascii="Times New Roman" w:hAnsi="Times New Roman" w:cs="Times New Roman"/>
          <w:sz w:val="24"/>
          <w:szCs w:val="24"/>
        </w:rPr>
        <w:t>and seconded by</w:t>
      </w:r>
      <w:r w:rsidR="003A6ADF">
        <w:rPr>
          <w:rFonts w:ascii="Times New Roman" w:hAnsi="Times New Roman" w:cs="Times New Roman"/>
          <w:sz w:val="24"/>
          <w:szCs w:val="24"/>
        </w:rPr>
        <w:t xml:space="preserve"> Paula Viani-Reed</w:t>
      </w:r>
      <w:r>
        <w:rPr>
          <w:rFonts w:ascii="Times New Roman" w:hAnsi="Times New Roman" w:cs="Times New Roman"/>
          <w:sz w:val="24"/>
          <w:szCs w:val="24"/>
        </w:rPr>
        <w:t xml:space="preserve">. Motion carries. </w:t>
      </w:r>
    </w:p>
    <w:p w14:paraId="7A90574F" w14:textId="77777777" w:rsidR="00497321" w:rsidRPr="00497321" w:rsidRDefault="00497321" w:rsidP="00497321">
      <w:pPr>
        <w:pStyle w:val="ListParagraph"/>
        <w:tabs>
          <w:tab w:val="left" w:pos="9360"/>
        </w:tabs>
        <w:spacing w:after="0" w:line="240" w:lineRule="auto"/>
        <w:ind w:right="-540"/>
        <w:rPr>
          <w:rFonts w:ascii="Times New Roman" w:hAnsi="Times New Roman" w:cs="Times New Roman"/>
          <w:sz w:val="24"/>
          <w:szCs w:val="24"/>
        </w:rPr>
      </w:pPr>
    </w:p>
    <w:p w14:paraId="25FB1984" w14:textId="77777777" w:rsidR="00B15883" w:rsidRDefault="00B15883" w:rsidP="00B15883">
      <w:pPr>
        <w:pStyle w:val="ListParagraph"/>
        <w:tabs>
          <w:tab w:val="left" w:pos="720"/>
        </w:tabs>
        <w:spacing w:after="0" w:line="240" w:lineRule="auto"/>
        <w:rPr>
          <w:rFonts w:ascii="Times New Roman" w:hAnsi="Times New Roman" w:cs="Times New Roman"/>
          <w:sz w:val="24"/>
          <w:szCs w:val="24"/>
        </w:rPr>
      </w:pPr>
    </w:p>
    <w:p w14:paraId="2756A921" w14:textId="48EB714B" w:rsidR="00B15883" w:rsidRDefault="00B15883" w:rsidP="00B15883">
      <w:pPr>
        <w:pStyle w:val="ListParagraph"/>
        <w:numPr>
          <w:ilvl w:val="0"/>
          <w:numId w:val="1"/>
        </w:numPr>
        <w:tabs>
          <w:tab w:val="left" w:pos="720"/>
        </w:tabs>
        <w:spacing w:after="0" w:line="240" w:lineRule="auto"/>
        <w:rPr>
          <w:rFonts w:ascii="Times New Roman" w:hAnsi="Times New Roman" w:cs="Times New Roman"/>
          <w:sz w:val="24"/>
          <w:szCs w:val="24"/>
        </w:rPr>
      </w:pPr>
      <w:r w:rsidRPr="00B15883">
        <w:rPr>
          <w:rFonts w:ascii="Times New Roman" w:hAnsi="Times New Roman" w:cs="Times New Roman"/>
          <w:b/>
          <w:bCs/>
          <w:sz w:val="24"/>
          <w:szCs w:val="24"/>
        </w:rPr>
        <w:t>Trusty Comments/Future Agenda</w:t>
      </w:r>
      <w:r>
        <w:rPr>
          <w:rFonts w:ascii="Times New Roman" w:hAnsi="Times New Roman" w:cs="Times New Roman"/>
          <w:sz w:val="24"/>
          <w:szCs w:val="24"/>
        </w:rPr>
        <w:t xml:space="preserve"> </w:t>
      </w:r>
      <w:r w:rsidR="009F3AFF">
        <w:rPr>
          <w:rFonts w:ascii="Times New Roman" w:hAnsi="Times New Roman" w:cs="Times New Roman"/>
          <w:sz w:val="24"/>
          <w:szCs w:val="24"/>
        </w:rPr>
        <w:t xml:space="preserve">– </w:t>
      </w:r>
      <w:r w:rsidR="00B47FDF">
        <w:rPr>
          <w:rFonts w:ascii="Times New Roman" w:hAnsi="Times New Roman" w:cs="Times New Roman"/>
          <w:sz w:val="24"/>
          <w:szCs w:val="24"/>
        </w:rPr>
        <w:t>Infection Prevention Appointment; Budget Augmentation tentative; RHTF Requests</w:t>
      </w:r>
    </w:p>
    <w:p w14:paraId="4CC8BF95" w14:textId="77777777" w:rsidR="00B15883" w:rsidRPr="00B15883" w:rsidRDefault="00B15883" w:rsidP="00B15883">
      <w:pPr>
        <w:pStyle w:val="ListParagraph"/>
        <w:tabs>
          <w:tab w:val="left" w:pos="720"/>
        </w:tabs>
        <w:spacing w:after="0" w:line="240" w:lineRule="auto"/>
        <w:rPr>
          <w:rFonts w:ascii="Times New Roman" w:hAnsi="Times New Roman" w:cs="Times New Roman"/>
          <w:sz w:val="24"/>
          <w:szCs w:val="24"/>
        </w:rPr>
      </w:pPr>
    </w:p>
    <w:p w14:paraId="3B6226D7" w14:textId="5A5976D3" w:rsidR="00346983" w:rsidRDefault="00346983" w:rsidP="00346983">
      <w:pPr>
        <w:tabs>
          <w:tab w:val="left" w:pos="720"/>
        </w:tabs>
        <w:spacing w:after="0" w:line="240" w:lineRule="auto"/>
        <w:ind w:left="720"/>
        <w:rPr>
          <w:rFonts w:ascii="Times New Roman" w:hAnsi="Times New Roman" w:cs="Times New Roman"/>
          <w:b/>
          <w:bCs/>
          <w:sz w:val="24"/>
          <w:szCs w:val="24"/>
        </w:rPr>
      </w:pPr>
    </w:p>
    <w:p w14:paraId="4112B5C9" w14:textId="2E2F286B" w:rsidR="00607621" w:rsidRPr="00607621" w:rsidRDefault="00607621" w:rsidP="00607621">
      <w:pPr>
        <w:pStyle w:val="ListParagraph"/>
        <w:numPr>
          <w:ilvl w:val="0"/>
          <w:numId w:val="1"/>
        </w:numPr>
        <w:tabs>
          <w:tab w:val="left" w:pos="72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General Public Comments </w:t>
      </w:r>
      <w:r w:rsidR="00843463">
        <w:rPr>
          <w:rFonts w:ascii="Times New Roman" w:hAnsi="Times New Roman" w:cs="Times New Roman"/>
          <w:b/>
          <w:bCs/>
          <w:sz w:val="24"/>
          <w:szCs w:val="24"/>
        </w:rPr>
        <w:t>–</w:t>
      </w:r>
      <w:r>
        <w:rPr>
          <w:rFonts w:ascii="Times New Roman" w:hAnsi="Times New Roman" w:cs="Times New Roman"/>
          <w:b/>
          <w:bCs/>
          <w:sz w:val="24"/>
          <w:szCs w:val="24"/>
        </w:rPr>
        <w:t xml:space="preserve"> </w:t>
      </w:r>
      <w:r w:rsidR="005A6B2F">
        <w:rPr>
          <w:rFonts w:ascii="Times New Roman" w:hAnsi="Times New Roman" w:cs="Times New Roman"/>
          <w:b/>
          <w:bCs/>
          <w:sz w:val="24"/>
          <w:szCs w:val="24"/>
        </w:rPr>
        <w:t>None</w:t>
      </w:r>
    </w:p>
    <w:p w14:paraId="1A8DE76F" w14:textId="77777777" w:rsidR="00011351" w:rsidRPr="00011351" w:rsidRDefault="00011351" w:rsidP="00011351">
      <w:pPr>
        <w:pStyle w:val="ListParagraph"/>
        <w:rPr>
          <w:rFonts w:ascii="Times New Roman" w:hAnsi="Times New Roman" w:cs="Times New Roman"/>
          <w:b/>
          <w:bCs/>
          <w:sz w:val="24"/>
          <w:szCs w:val="24"/>
        </w:rPr>
      </w:pPr>
    </w:p>
    <w:p w14:paraId="536B86B1" w14:textId="7271A497" w:rsidR="00775A27" w:rsidRDefault="00775A27" w:rsidP="00775A27">
      <w:pPr>
        <w:pStyle w:val="ListParagraph"/>
        <w:numPr>
          <w:ilvl w:val="0"/>
          <w:numId w:val="1"/>
        </w:numPr>
        <w:tabs>
          <w:tab w:val="left" w:pos="720"/>
        </w:tabs>
        <w:spacing w:after="0" w:line="240" w:lineRule="auto"/>
        <w:rPr>
          <w:rFonts w:ascii="Times New Roman" w:hAnsi="Times New Roman" w:cs="Times New Roman"/>
          <w:b/>
          <w:bCs/>
          <w:sz w:val="24"/>
          <w:szCs w:val="24"/>
        </w:rPr>
      </w:pPr>
      <w:r w:rsidRPr="00775A27">
        <w:rPr>
          <w:rFonts w:ascii="Times New Roman" w:hAnsi="Times New Roman" w:cs="Times New Roman"/>
          <w:b/>
          <w:bCs/>
          <w:sz w:val="24"/>
          <w:szCs w:val="24"/>
        </w:rPr>
        <w:t>Adjournment</w:t>
      </w:r>
    </w:p>
    <w:p w14:paraId="18F7BF45" w14:textId="2C38A116" w:rsidR="007C6C74" w:rsidRPr="00011351" w:rsidRDefault="007C6C74" w:rsidP="007C6C74">
      <w:pPr>
        <w:pStyle w:val="ListParagraph"/>
        <w:tabs>
          <w:tab w:val="left" w:pos="720"/>
        </w:tabs>
        <w:spacing w:after="0" w:line="240" w:lineRule="auto"/>
        <w:rPr>
          <w:rFonts w:ascii="Times New Roman" w:hAnsi="Times New Roman" w:cs="Times New Roman"/>
          <w:sz w:val="24"/>
          <w:szCs w:val="24"/>
        </w:rPr>
      </w:pPr>
      <w:r w:rsidRPr="00011351">
        <w:rPr>
          <w:rFonts w:ascii="Times New Roman" w:hAnsi="Times New Roman" w:cs="Times New Roman"/>
          <w:sz w:val="24"/>
          <w:szCs w:val="24"/>
        </w:rPr>
        <w:t xml:space="preserve">A motion to adjourn </w:t>
      </w:r>
      <w:r w:rsidR="00843463">
        <w:rPr>
          <w:rFonts w:ascii="Times New Roman" w:hAnsi="Times New Roman" w:cs="Times New Roman"/>
          <w:sz w:val="24"/>
          <w:szCs w:val="24"/>
        </w:rPr>
        <w:t>at 1</w:t>
      </w:r>
      <w:r w:rsidR="00EE371E">
        <w:rPr>
          <w:rFonts w:ascii="Times New Roman" w:hAnsi="Times New Roman" w:cs="Times New Roman"/>
          <w:sz w:val="24"/>
          <w:szCs w:val="24"/>
        </w:rPr>
        <w:t>:</w:t>
      </w:r>
      <w:r w:rsidR="00B47FDF">
        <w:rPr>
          <w:rFonts w:ascii="Times New Roman" w:hAnsi="Times New Roman" w:cs="Times New Roman"/>
          <w:sz w:val="24"/>
          <w:szCs w:val="24"/>
        </w:rPr>
        <w:t>40</w:t>
      </w:r>
      <w:r w:rsidR="00843463">
        <w:rPr>
          <w:rFonts w:ascii="Times New Roman" w:hAnsi="Times New Roman" w:cs="Times New Roman"/>
          <w:sz w:val="24"/>
          <w:szCs w:val="24"/>
        </w:rPr>
        <w:t xml:space="preserve">pm </w:t>
      </w:r>
      <w:r w:rsidRPr="00011351">
        <w:rPr>
          <w:rFonts w:ascii="Times New Roman" w:hAnsi="Times New Roman" w:cs="Times New Roman"/>
          <w:sz w:val="24"/>
          <w:szCs w:val="24"/>
        </w:rPr>
        <w:t>was made by</w:t>
      </w:r>
      <w:r w:rsidR="00346983">
        <w:rPr>
          <w:rFonts w:ascii="Times New Roman" w:hAnsi="Times New Roman" w:cs="Times New Roman"/>
          <w:sz w:val="24"/>
          <w:szCs w:val="24"/>
        </w:rPr>
        <w:t xml:space="preserve"> </w:t>
      </w:r>
      <w:r w:rsidR="00B47FDF">
        <w:rPr>
          <w:rFonts w:ascii="Times New Roman" w:hAnsi="Times New Roman" w:cs="Times New Roman"/>
          <w:sz w:val="24"/>
          <w:szCs w:val="24"/>
        </w:rPr>
        <w:t xml:space="preserve">Kelli King </w:t>
      </w:r>
      <w:r w:rsidR="00346983">
        <w:rPr>
          <w:rFonts w:ascii="Times New Roman" w:hAnsi="Times New Roman" w:cs="Times New Roman"/>
          <w:sz w:val="24"/>
          <w:szCs w:val="24"/>
        </w:rPr>
        <w:t xml:space="preserve">and seconded by </w:t>
      </w:r>
      <w:r w:rsidR="00B47FDF">
        <w:rPr>
          <w:rFonts w:ascii="Times New Roman" w:hAnsi="Times New Roman" w:cs="Times New Roman"/>
          <w:sz w:val="24"/>
          <w:szCs w:val="24"/>
        </w:rPr>
        <w:t>Paula Viani-Reed</w:t>
      </w:r>
      <w:r w:rsidR="00346983">
        <w:rPr>
          <w:rFonts w:ascii="Times New Roman" w:hAnsi="Times New Roman" w:cs="Times New Roman"/>
          <w:sz w:val="24"/>
          <w:szCs w:val="24"/>
        </w:rPr>
        <w:t xml:space="preserve">. </w:t>
      </w:r>
      <w:r w:rsidRPr="00011351">
        <w:rPr>
          <w:rFonts w:ascii="Times New Roman" w:hAnsi="Times New Roman" w:cs="Times New Roman"/>
          <w:sz w:val="24"/>
          <w:szCs w:val="24"/>
        </w:rPr>
        <w:t xml:space="preserve"> Motion carries</w:t>
      </w:r>
      <w:r w:rsidR="00346983">
        <w:rPr>
          <w:rFonts w:ascii="Times New Roman" w:hAnsi="Times New Roman" w:cs="Times New Roman"/>
          <w:sz w:val="24"/>
          <w:szCs w:val="24"/>
        </w:rPr>
        <w:t>.</w:t>
      </w:r>
    </w:p>
    <w:p w14:paraId="76B0463A" w14:textId="77777777" w:rsidR="00C7097A" w:rsidRPr="002C3A74" w:rsidRDefault="00C7097A" w:rsidP="00754841">
      <w:pPr>
        <w:spacing w:after="0" w:line="240" w:lineRule="auto"/>
        <w:ind w:left="360" w:firstLine="360"/>
        <w:rPr>
          <w:rFonts w:ascii="Times New Roman" w:hAnsi="Times New Roman" w:cs="Times New Roman"/>
          <w:b/>
          <w:bCs/>
          <w:sz w:val="24"/>
          <w:szCs w:val="24"/>
        </w:rPr>
      </w:pPr>
    </w:p>
    <w:p w14:paraId="0A2A5876" w14:textId="32A046C0" w:rsidR="008C446D" w:rsidRPr="002C3A74" w:rsidRDefault="008C446D" w:rsidP="00754841">
      <w:pPr>
        <w:spacing w:after="0" w:line="240" w:lineRule="auto"/>
        <w:ind w:left="360" w:firstLine="360"/>
        <w:rPr>
          <w:rFonts w:ascii="Times New Roman" w:hAnsi="Times New Roman" w:cs="Times New Roman"/>
          <w:b/>
          <w:bCs/>
          <w:sz w:val="24"/>
          <w:szCs w:val="24"/>
        </w:rPr>
      </w:pPr>
      <w:r w:rsidRPr="002C3A74">
        <w:rPr>
          <w:rFonts w:ascii="Times New Roman" w:hAnsi="Times New Roman" w:cs="Times New Roman"/>
          <w:b/>
          <w:bCs/>
          <w:sz w:val="24"/>
          <w:szCs w:val="24"/>
        </w:rPr>
        <w:t>Next regular Board meeting is scheduled for</w:t>
      </w:r>
      <w:r w:rsidR="00B15883">
        <w:rPr>
          <w:rFonts w:ascii="Times New Roman" w:hAnsi="Times New Roman" w:cs="Times New Roman"/>
          <w:b/>
          <w:bCs/>
          <w:sz w:val="24"/>
          <w:szCs w:val="24"/>
        </w:rPr>
        <w:t xml:space="preserve"> </w:t>
      </w:r>
      <w:r w:rsidR="009F3AFF">
        <w:rPr>
          <w:rFonts w:ascii="Times New Roman" w:hAnsi="Times New Roman" w:cs="Times New Roman"/>
          <w:b/>
          <w:bCs/>
          <w:sz w:val="24"/>
          <w:szCs w:val="24"/>
        </w:rPr>
        <w:t>May 28th</w:t>
      </w:r>
      <w:r w:rsidR="00B15883">
        <w:rPr>
          <w:rFonts w:ascii="Times New Roman" w:hAnsi="Times New Roman" w:cs="Times New Roman"/>
          <w:b/>
          <w:bCs/>
          <w:sz w:val="24"/>
          <w:szCs w:val="24"/>
        </w:rPr>
        <w:t>, 2026</w:t>
      </w:r>
    </w:p>
    <w:p w14:paraId="59C9F31E" w14:textId="77777777" w:rsidR="00593E68" w:rsidRPr="002C3A74" w:rsidRDefault="00593E68" w:rsidP="00593E68">
      <w:pPr>
        <w:pStyle w:val="ListParagraph"/>
        <w:rPr>
          <w:rFonts w:ascii="Times New Roman" w:hAnsi="Times New Roman" w:cs="Times New Roman"/>
          <w:b/>
          <w:bCs/>
          <w:sz w:val="24"/>
          <w:szCs w:val="24"/>
        </w:rPr>
      </w:pPr>
    </w:p>
    <w:p w14:paraId="0D833C1A" w14:textId="77777777" w:rsidR="00346983" w:rsidRDefault="00346983" w:rsidP="00407C0C">
      <w:pPr>
        <w:pStyle w:val="ListParagraph"/>
        <w:spacing w:after="0" w:line="240" w:lineRule="auto"/>
        <w:rPr>
          <w:rFonts w:ascii="Times New Roman" w:hAnsi="Times New Roman" w:cs="Times New Roman"/>
          <w:b/>
          <w:bCs/>
          <w:sz w:val="24"/>
          <w:szCs w:val="24"/>
        </w:rPr>
      </w:pPr>
    </w:p>
    <w:p w14:paraId="2D92DB93" w14:textId="77777777" w:rsidR="00346983" w:rsidRDefault="00346983" w:rsidP="00407C0C">
      <w:pPr>
        <w:pStyle w:val="ListParagraph"/>
        <w:spacing w:after="0" w:line="240" w:lineRule="auto"/>
        <w:rPr>
          <w:rFonts w:ascii="Times New Roman" w:hAnsi="Times New Roman" w:cs="Times New Roman"/>
          <w:b/>
          <w:bCs/>
          <w:sz w:val="24"/>
          <w:szCs w:val="24"/>
        </w:rPr>
      </w:pPr>
    </w:p>
    <w:p w14:paraId="2129B182" w14:textId="7EA57BFF" w:rsidR="00407C0C" w:rsidRPr="002C3A74" w:rsidRDefault="00407C0C" w:rsidP="00407C0C">
      <w:pPr>
        <w:pStyle w:val="ListParagraph"/>
        <w:spacing w:after="0" w:line="240" w:lineRule="auto"/>
        <w:rPr>
          <w:rFonts w:ascii="Times New Roman" w:hAnsi="Times New Roman" w:cs="Times New Roman"/>
          <w:b/>
          <w:bCs/>
          <w:sz w:val="24"/>
          <w:szCs w:val="24"/>
        </w:rPr>
      </w:pPr>
      <w:r w:rsidRPr="002C3A74">
        <w:rPr>
          <w:rFonts w:ascii="Times New Roman" w:hAnsi="Times New Roman" w:cs="Times New Roman"/>
          <w:b/>
          <w:bCs/>
          <w:sz w:val="24"/>
          <w:szCs w:val="24"/>
        </w:rPr>
        <w:t>_______________________________</w:t>
      </w:r>
      <w:r w:rsidRPr="002C3A74">
        <w:rPr>
          <w:rFonts w:ascii="Times New Roman" w:hAnsi="Times New Roman" w:cs="Times New Roman"/>
          <w:b/>
          <w:bCs/>
          <w:sz w:val="24"/>
          <w:szCs w:val="24"/>
        </w:rPr>
        <w:tab/>
        <w:t>_______________________________</w:t>
      </w:r>
    </w:p>
    <w:p w14:paraId="578B9494" w14:textId="77777777" w:rsidR="00407C0C" w:rsidRPr="002C3A74" w:rsidRDefault="00407C0C" w:rsidP="00407C0C">
      <w:pPr>
        <w:pStyle w:val="ListParagraph"/>
        <w:spacing w:after="0" w:line="240" w:lineRule="auto"/>
        <w:rPr>
          <w:rFonts w:ascii="Times New Roman" w:hAnsi="Times New Roman" w:cs="Times New Roman"/>
          <w:sz w:val="24"/>
          <w:szCs w:val="24"/>
        </w:rPr>
      </w:pPr>
      <w:r w:rsidRPr="002C3A74">
        <w:rPr>
          <w:rFonts w:ascii="Times New Roman" w:hAnsi="Times New Roman" w:cs="Times New Roman"/>
          <w:sz w:val="24"/>
          <w:szCs w:val="24"/>
        </w:rPr>
        <w:t>Chairperson</w:t>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t>Vice-Chairperson</w:t>
      </w:r>
    </w:p>
    <w:p w14:paraId="20CFCF21" w14:textId="77777777" w:rsidR="00407C0C" w:rsidRPr="002C3A74" w:rsidRDefault="00407C0C" w:rsidP="00407C0C">
      <w:pPr>
        <w:pStyle w:val="ListParagraph"/>
        <w:spacing w:after="0" w:line="240" w:lineRule="auto"/>
        <w:rPr>
          <w:rFonts w:ascii="Times New Roman" w:hAnsi="Times New Roman" w:cs="Times New Roman"/>
          <w:sz w:val="24"/>
          <w:szCs w:val="24"/>
        </w:rPr>
      </w:pPr>
    </w:p>
    <w:p w14:paraId="5F49E4E7" w14:textId="77777777" w:rsidR="00407C0C" w:rsidRPr="002C3A74" w:rsidRDefault="00407C0C" w:rsidP="00407C0C">
      <w:pPr>
        <w:pStyle w:val="ListParagraph"/>
        <w:spacing w:after="0" w:line="240" w:lineRule="auto"/>
        <w:rPr>
          <w:rFonts w:ascii="Times New Roman" w:hAnsi="Times New Roman" w:cs="Times New Roman"/>
          <w:sz w:val="24"/>
          <w:szCs w:val="24"/>
        </w:rPr>
      </w:pPr>
    </w:p>
    <w:p w14:paraId="30DF496F" w14:textId="77777777" w:rsidR="00407C0C" w:rsidRPr="002C3A74" w:rsidRDefault="00407C0C" w:rsidP="00407C0C">
      <w:pPr>
        <w:pStyle w:val="ListParagraph"/>
        <w:spacing w:after="0" w:line="240" w:lineRule="auto"/>
        <w:rPr>
          <w:rFonts w:ascii="Times New Roman" w:hAnsi="Times New Roman" w:cs="Times New Roman"/>
          <w:b/>
          <w:bCs/>
          <w:sz w:val="24"/>
          <w:szCs w:val="24"/>
        </w:rPr>
      </w:pPr>
      <w:r w:rsidRPr="002C3A74">
        <w:rPr>
          <w:rFonts w:ascii="Times New Roman" w:hAnsi="Times New Roman" w:cs="Times New Roman"/>
          <w:b/>
          <w:bCs/>
          <w:sz w:val="24"/>
          <w:szCs w:val="24"/>
        </w:rPr>
        <w:t>_______________________________</w:t>
      </w:r>
      <w:r w:rsidRPr="002C3A74">
        <w:rPr>
          <w:rFonts w:ascii="Times New Roman" w:hAnsi="Times New Roman" w:cs="Times New Roman"/>
          <w:b/>
          <w:bCs/>
          <w:sz w:val="24"/>
          <w:szCs w:val="24"/>
        </w:rPr>
        <w:tab/>
        <w:t>_______________________________</w:t>
      </w:r>
    </w:p>
    <w:p w14:paraId="01110729" w14:textId="77777777" w:rsidR="00407C0C" w:rsidRPr="002C3A74" w:rsidRDefault="00407C0C" w:rsidP="00407C0C">
      <w:pPr>
        <w:pStyle w:val="ListParagraph"/>
        <w:spacing w:after="0" w:line="240" w:lineRule="auto"/>
        <w:rPr>
          <w:rFonts w:ascii="Times New Roman" w:hAnsi="Times New Roman" w:cs="Times New Roman"/>
          <w:sz w:val="24"/>
          <w:szCs w:val="24"/>
        </w:rPr>
      </w:pPr>
      <w:r w:rsidRPr="002C3A74">
        <w:rPr>
          <w:rFonts w:ascii="Times New Roman" w:hAnsi="Times New Roman" w:cs="Times New Roman"/>
          <w:sz w:val="24"/>
          <w:szCs w:val="24"/>
        </w:rPr>
        <w:t>Clerk</w:t>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t>Trustee</w:t>
      </w:r>
    </w:p>
    <w:p w14:paraId="054C6F96" w14:textId="77777777" w:rsidR="00407C0C" w:rsidRPr="002C3A74" w:rsidRDefault="00407C0C" w:rsidP="00407C0C">
      <w:pPr>
        <w:pStyle w:val="ListParagraph"/>
        <w:spacing w:after="0" w:line="240" w:lineRule="auto"/>
        <w:rPr>
          <w:rFonts w:ascii="Times New Roman" w:hAnsi="Times New Roman" w:cs="Times New Roman"/>
          <w:sz w:val="24"/>
          <w:szCs w:val="24"/>
        </w:rPr>
      </w:pPr>
    </w:p>
    <w:p w14:paraId="6061901A" w14:textId="77777777" w:rsidR="00407C0C" w:rsidRPr="002C3A74" w:rsidRDefault="00407C0C" w:rsidP="00407C0C">
      <w:pPr>
        <w:spacing w:after="0" w:line="240" w:lineRule="auto"/>
        <w:rPr>
          <w:rFonts w:ascii="Times New Roman" w:hAnsi="Times New Roman" w:cs="Times New Roman"/>
          <w:sz w:val="24"/>
          <w:szCs w:val="24"/>
        </w:rPr>
      </w:pPr>
    </w:p>
    <w:p w14:paraId="19E22D24" w14:textId="77777777" w:rsidR="00407C0C" w:rsidRPr="002C3A74" w:rsidRDefault="00407C0C" w:rsidP="00407C0C">
      <w:pPr>
        <w:pStyle w:val="ListParagraph"/>
        <w:spacing w:after="0" w:line="240" w:lineRule="auto"/>
        <w:rPr>
          <w:rFonts w:ascii="Times New Roman" w:hAnsi="Times New Roman" w:cs="Times New Roman"/>
          <w:b/>
          <w:bCs/>
          <w:sz w:val="24"/>
          <w:szCs w:val="24"/>
        </w:rPr>
      </w:pPr>
      <w:r w:rsidRPr="002C3A74">
        <w:rPr>
          <w:rFonts w:ascii="Times New Roman" w:hAnsi="Times New Roman" w:cs="Times New Roman"/>
          <w:b/>
          <w:bCs/>
          <w:sz w:val="24"/>
          <w:szCs w:val="24"/>
        </w:rPr>
        <w:t>_______________________________</w:t>
      </w:r>
      <w:r w:rsidRPr="002C3A74">
        <w:rPr>
          <w:rFonts w:ascii="Times New Roman" w:hAnsi="Times New Roman" w:cs="Times New Roman"/>
          <w:b/>
          <w:bCs/>
          <w:sz w:val="24"/>
          <w:szCs w:val="24"/>
        </w:rPr>
        <w:tab/>
        <w:t>_______________________________</w:t>
      </w:r>
    </w:p>
    <w:p w14:paraId="14EA83B1" w14:textId="77777777" w:rsidR="00407C0C" w:rsidRPr="002C3A74" w:rsidRDefault="00407C0C" w:rsidP="00407C0C">
      <w:pPr>
        <w:pStyle w:val="ListParagraph"/>
        <w:spacing w:after="0" w:line="240" w:lineRule="auto"/>
        <w:rPr>
          <w:rFonts w:ascii="Times New Roman" w:hAnsi="Times New Roman" w:cs="Times New Roman"/>
          <w:sz w:val="24"/>
          <w:szCs w:val="24"/>
        </w:rPr>
      </w:pPr>
      <w:r w:rsidRPr="002C3A74">
        <w:rPr>
          <w:rFonts w:ascii="Times New Roman" w:hAnsi="Times New Roman" w:cs="Times New Roman"/>
          <w:sz w:val="24"/>
          <w:szCs w:val="24"/>
        </w:rPr>
        <w:t>Trustee</w:t>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t>Trustee</w:t>
      </w:r>
    </w:p>
    <w:p w14:paraId="036B1CA6" w14:textId="77777777" w:rsidR="002C4FF5" w:rsidRDefault="002C4FF5" w:rsidP="00B34547">
      <w:pPr>
        <w:pStyle w:val="ListParagraph"/>
        <w:spacing w:after="0" w:line="240" w:lineRule="auto"/>
        <w:rPr>
          <w:rFonts w:ascii="Times New Roman" w:hAnsi="Times New Roman" w:cs="Times New Roman"/>
          <w:sz w:val="24"/>
          <w:szCs w:val="24"/>
        </w:rPr>
      </w:pPr>
    </w:p>
    <w:p w14:paraId="7C412063" w14:textId="4CF2C08F" w:rsidR="004322DC" w:rsidRPr="000C333E" w:rsidRDefault="00992281" w:rsidP="000C333E">
      <w:pPr>
        <w:pStyle w:val="ListParagraph"/>
        <w:spacing w:after="0" w:line="240" w:lineRule="auto"/>
        <w:rPr>
          <w:rFonts w:ascii="Times New Roman" w:hAnsi="Times New Roman" w:cs="Times New Roman"/>
          <w:sz w:val="24"/>
          <w:szCs w:val="24"/>
        </w:rPr>
      </w:pPr>
      <w:r w:rsidRPr="002C3A74">
        <w:rPr>
          <w:rFonts w:ascii="Times New Roman" w:hAnsi="Times New Roman" w:cs="Times New Roman"/>
          <w:sz w:val="24"/>
          <w:szCs w:val="24"/>
        </w:rPr>
        <w:t>:</w:t>
      </w:r>
      <w:r w:rsidR="00477FE1">
        <w:rPr>
          <w:rFonts w:ascii="Times New Roman" w:hAnsi="Times New Roman" w:cs="Times New Roman"/>
          <w:sz w:val="24"/>
          <w:szCs w:val="24"/>
        </w:rPr>
        <w:t>hb</w:t>
      </w:r>
    </w:p>
    <w:sectPr w:rsidR="004322DC" w:rsidRPr="000C333E" w:rsidSect="006A7188">
      <w:pgSz w:w="12240" w:h="15840"/>
      <w:pgMar w:top="1008" w:right="1008"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C9BAD" w14:textId="77777777" w:rsidR="00821D98" w:rsidRDefault="00821D98" w:rsidP="00B46B62">
      <w:pPr>
        <w:spacing w:after="0" w:line="240" w:lineRule="auto"/>
      </w:pPr>
      <w:r>
        <w:separator/>
      </w:r>
    </w:p>
  </w:endnote>
  <w:endnote w:type="continuationSeparator" w:id="0">
    <w:p w14:paraId="7B41CE78" w14:textId="77777777" w:rsidR="00821D98" w:rsidRDefault="00821D98" w:rsidP="00B4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613DC" w14:textId="77777777" w:rsidR="00821D98" w:rsidRDefault="00821D98" w:rsidP="00B46B62">
      <w:pPr>
        <w:spacing w:after="0" w:line="240" w:lineRule="auto"/>
      </w:pPr>
      <w:r>
        <w:separator/>
      </w:r>
    </w:p>
  </w:footnote>
  <w:footnote w:type="continuationSeparator" w:id="0">
    <w:p w14:paraId="0ED73557" w14:textId="77777777" w:rsidR="00821D98" w:rsidRDefault="00821D98" w:rsidP="00B46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726"/>
    <w:multiLevelType w:val="hybridMultilevel"/>
    <w:tmpl w:val="4F20E818"/>
    <w:lvl w:ilvl="0" w:tplc="31BC7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676115"/>
    <w:multiLevelType w:val="hybridMultilevel"/>
    <w:tmpl w:val="728E498E"/>
    <w:lvl w:ilvl="0" w:tplc="80BC2C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B7467F"/>
    <w:multiLevelType w:val="hybridMultilevel"/>
    <w:tmpl w:val="CDB42280"/>
    <w:lvl w:ilvl="0" w:tplc="B83EA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7C6FA2"/>
    <w:multiLevelType w:val="hybridMultilevel"/>
    <w:tmpl w:val="3F2E2044"/>
    <w:lvl w:ilvl="0" w:tplc="D5CECC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AB10BF"/>
    <w:multiLevelType w:val="hybridMultilevel"/>
    <w:tmpl w:val="852C6B52"/>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E06C2"/>
    <w:multiLevelType w:val="hybridMultilevel"/>
    <w:tmpl w:val="11E61F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2E40CC"/>
    <w:multiLevelType w:val="hybridMultilevel"/>
    <w:tmpl w:val="A176C404"/>
    <w:lvl w:ilvl="0" w:tplc="F2BCD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CF380F"/>
    <w:multiLevelType w:val="hybridMultilevel"/>
    <w:tmpl w:val="C700EC7A"/>
    <w:lvl w:ilvl="0" w:tplc="0C0206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692F1E"/>
    <w:multiLevelType w:val="hybridMultilevel"/>
    <w:tmpl w:val="A372EC5A"/>
    <w:lvl w:ilvl="0" w:tplc="677678E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9D634B8"/>
    <w:multiLevelType w:val="hybridMultilevel"/>
    <w:tmpl w:val="7F706A16"/>
    <w:lvl w:ilvl="0" w:tplc="9EC4621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B1E605B"/>
    <w:multiLevelType w:val="hybridMultilevel"/>
    <w:tmpl w:val="D1DED712"/>
    <w:lvl w:ilvl="0" w:tplc="0E5675F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F438EA"/>
    <w:multiLevelType w:val="hybridMultilevel"/>
    <w:tmpl w:val="2604CBA6"/>
    <w:lvl w:ilvl="0" w:tplc="9AF428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1C051C"/>
    <w:multiLevelType w:val="hybridMultilevel"/>
    <w:tmpl w:val="E6B68A90"/>
    <w:lvl w:ilvl="0" w:tplc="4522A59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4F47E0"/>
    <w:multiLevelType w:val="hybridMultilevel"/>
    <w:tmpl w:val="D11A912A"/>
    <w:lvl w:ilvl="0" w:tplc="4FF6EE4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2B15C70"/>
    <w:multiLevelType w:val="hybridMultilevel"/>
    <w:tmpl w:val="05B0AD3E"/>
    <w:lvl w:ilvl="0" w:tplc="5C348DD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85837E8"/>
    <w:multiLevelType w:val="hybridMultilevel"/>
    <w:tmpl w:val="D812D61A"/>
    <w:lvl w:ilvl="0" w:tplc="A2365E6C">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2E09DA"/>
    <w:multiLevelType w:val="hybridMultilevel"/>
    <w:tmpl w:val="2DA8EF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2787FF4"/>
    <w:multiLevelType w:val="hybridMultilevel"/>
    <w:tmpl w:val="96C23AB8"/>
    <w:lvl w:ilvl="0" w:tplc="99A0FF4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375722B"/>
    <w:multiLevelType w:val="hybridMultilevel"/>
    <w:tmpl w:val="32AEBF1E"/>
    <w:lvl w:ilvl="0" w:tplc="12640E3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892D4E"/>
    <w:multiLevelType w:val="hybridMultilevel"/>
    <w:tmpl w:val="2B6C56E4"/>
    <w:lvl w:ilvl="0" w:tplc="B8D2D43A">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FF4621"/>
    <w:multiLevelType w:val="hybridMultilevel"/>
    <w:tmpl w:val="6E72AA2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71F7B1C"/>
    <w:multiLevelType w:val="hybridMultilevel"/>
    <w:tmpl w:val="2B14E438"/>
    <w:lvl w:ilvl="0" w:tplc="F89C0D9A">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ED7A34"/>
    <w:multiLevelType w:val="hybridMultilevel"/>
    <w:tmpl w:val="2FF08686"/>
    <w:lvl w:ilvl="0" w:tplc="92C291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3269D8"/>
    <w:multiLevelType w:val="hybridMultilevel"/>
    <w:tmpl w:val="DEB2FE58"/>
    <w:lvl w:ilvl="0" w:tplc="3C8ADC3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69D5337"/>
    <w:multiLevelType w:val="hybridMultilevel"/>
    <w:tmpl w:val="66402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6F05590"/>
    <w:multiLevelType w:val="hybridMultilevel"/>
    <w:tmpl w:val="840898A4"/>
    <w:lvl w:ilvl="0" w:tplc="A12A531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78115FB"/>
    <w:multiLevelType w:val="hybridMultilevel"/>
    <w:tmpl w:val="FA789A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15650CA"/>
    <w:multiLevelType w:val="hybridMultilevel"/>
    <w:tmpl w:val="165E73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997462"/>
    <w:multiLevelType w:val="hybridMultilevel"/>
    <w:tmpl w:val="743A7AB4"/>
    <w:lvl w:ilvl="0" w:tplc="E16EF0C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50639B1"/>
    <w:multiLevelType w:val="hybridMultilevel"/>
    <w:tmpl w:val="CB840C58"/>
    <w:lvl w:ilvl="0" w:tplc="EB34CE7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5B60C79"/>
    <w:multiLevelType w:val="hybridMultilevel"/>
    <w:tmpl w:val="B28E8490"/>
    <w:lvl w:ilvl="0" w:tplc="8A486F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A387E76"/>
    <w:multiLevelType w:val="hybridMultilevel"/>
    <w:tmpl w:val="3D7AE940"/>
    <w:lvl w:ilvl="0" w:tplc="8AAA2E1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18387038">
    <w:abstractNumId w:val="15"/>
  </w:num>
  <w:num w:numId="2" w16cid:durableId="1678121339">
    <w:abstractNumId w:val="11"/>
  </w:num>
  <w:num w:numId="3" w16cid:durableId="660961134">
    <w:abstractNumId w:val="12"/>
  </w:num>
  <w:num w:numId="4" w16cid:durableId="30343650">
    <w:abstractNumId w:val="20"/>
  </w:num>
  <w:num w:numId="5" w16cid:durableId="1380977998">
    <w:abstractNumId w:val="18"/>
  </w:num>
  <w:num w:numId="6" w16cid:durableId="155583147">
    <w:abstractNumId w:val="0"/>
  </w:num>
  <w:num w:numId="7" w16cid:durableId="2129546818">
    <w:abstractNumId w:val="29"/>
  </w:num>
  <w:num w:numId="8" w16cid:durableId="1180435904">
    <w:abstractNumId w:val="17"/>
  </w:num>
  <w:num w:numId="9" w16cid:durableId="856771517">
    <w:abstractNumId w:val="25"/>
  </w:num>
  <w:num w:numId="10" w16cid:durableId="2123109279">
    <w:abstractNumId w:val="21"/>
  </w:num>
  <w:num w:numId="11" w16cid:durableId="2046827120">
    <w:abstractNumId w:val="3"/>
  </w:num>
  <w:num w:numId="12" w16cid:durableId="437870870">
    <w:abstractNumId w:val="22"/>
  </w:num>
  <w:num w:numId="13" w16cid:durableId="173999691">
    <w:abstractNumId w:val="14"/>
  </w:num>
  <w:num w:numId="14" w16cid:durableId="9912462">
    <w:abstractNumId w:val="30"/>
  </w:num>
  <w:num w:numId="15" w16cid:durableId="2109159655">
    <w:abstractNumId w:val="8"/>
  </w:num>
  <w:num w:numId="16" w16cid:durableId="436871258">
    <w:abstractNumId w:val="2"/>
  </w:num>
  <w:num w:numId="17" w16cid:durableId="1924333804">
    <w:abstractNumId w:val="7"/>
  </w:num>
  <w:num w:numId="18" w16cid:durableId="867567306">
    <w:abstractNumId w:val="23"/>
  </w:num>
  <w:num w:numId="19" w16cid:durableId="479886295">
    <w:abstractNumId w:val="4"/>
  </w:num>
  <w:num w:numId="20" w16cid:durableId="2007048735">
    <w:abstractNumId w:val="19"/>
  </w:num>
  <w:num w:numId="21" w16cid:durableId="479808673">
    <w:abstractNumId w:val="28"/>
  </w:num>
  <w:num w:numId="22" w16cid:durableId="296842436">
    <w:abstractNumId w:val="9"/>
  </w:num>
  <w:num w:numId="23" w16cid:durableId="1096751055">
    <w:abstractNumId w:val="10"/>
  </w:num>
  <w:num w:numId="24" w16cid:durableId="336730449">
    <w:abstractNumId w:val="6"/>
  </w:num>
  <w:num w:numId="25" w16cid:durableId="1981497714">
    <w:abstractNumId w:val="27"/>
  </w:num>
  <w:num w:numId="26" w16cid:durableId="372198456">
    <w:abstractNumId w:val="16"/>
  </w:num>
  <w:num w:numId="27" w16cid:durableId="1654409366">
    <w:abstractNumId w:val="26"/>
  </w:num>
  <w:num w:numId="28" w16cid:durableId="1873686815">
    <w:abstractNumId w:val="13"/>
  </w:num>
  <w:num w:numId="29" w16cid:durableId="1782846069">
    <w:abstractNumId w:val="1"/>
  </w:num>
  <w:num w:numId="30" w16cid:durableId="1721440071">
    <w:abstractNumId w:val="31"/>
  </w:num>
  <w:num w:numId="31" w16cid:durableId="89935260">
    <w:abstractNumId w:val="5"/>
  </w:num>
  <w:num w:numId="32" w16cid:durableId="21301950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0C"/>
    <w:rsid w:val="00006D5F"/>
    <w:rsid w:val="00011351"/>
    <w:rsid w:val="00015761"/>
    <w:rsid w:val="00016656"/>
    <w:rsid w:val="0003021C"/>
    <w:rsid w:val="00036C8F"/>
    <w:rsid w:val="00040045"/>
    <w:rsid w:val="00040098"/>
    <w:rsid w:val="000417C2"/>
    <w:rsid w:val="00044328"/>
    <w:rsid w:val="000448AE"/>
    <w:rsid w:val="0004617F"/>
    <w:rsid w:val="00047297"/>
    <w:rsid w:val="00066645"/>
    <w:rsid w:val="00067D22"/>
    <w:rsid w:val="00073B4F"/>
    <w:rsid w:val="000866D6"/>
    <w:rsid w:val="00090D26"/>
    <w:rsid w:val="00096571"/>
    <w:rsid w:val="00096C65"/>
    <w:rsid w:val="000A1AC9"/>
    <w:rsid w:val="000A388B"/>
    <w:rsid w:val="000B6007"/>
    <w:rsid w:val="000B7ED9"/>
    <w:rsid w:val="000C333E"/>
    <w:rsid w:val="000C4FC9"/>
    <w:rsid w:val="000D5D69"/>
    <w:rsid w:val="000D72EE"/>
    <w:rsid w:val="000E0F05"/>
    <w:rsid w:val="000E1FA1"/>
    <w:rsid w:val="000F1EE0"/>
    <w:rsid w:val="000F4C44"/>
    <w:rsid w:val="000F55B9"/>
    <w:rsid w:val="000F6A9D"/>
    <w:rsid w:val="0010390F"/>
    <w:rsid w:val="0010441D"/>
    <w:rsid w:val="00110837"/>
    <w:rsid w:val="00113327"/>
    <w:rsid w:val="00116075"/>
    <w:rsid w:val="00121C82"/>
    <w:rsid w:val="00122E0D"/>
    <w:rsid w:val="00125470"/>
    <w:rsid w:val="0013057C"/>
    <w:rsid w:val="00130BFA"/>
    <w:rsid w:val="001339D4"/>
    <w:rsid w:val="00137311"/>
    <w:rsid w:val="001454E6"/>
    <w:rsid w:val="001512FA"/>
    <w:rsid w:val="00160112"/>
    <w:rsid w:val="0016197A"/>
    <w:rsid w:val="00162502"/>
    <w:rsid w:val="001679AE"/>
    <w:rsid w:val="0017347E"/>
    <w:rsid w:val="00174209"/>
    <w:rsid w:val="00174A7A"/>
    <w:rsid w:val="00184CDA"/>
    <w:rsid w:val="001919E1"/>
    <w:rsid w:val="00194422"/>
    <w:rsid w:val="00194A7B"/>
    <w:rsid w:val="00196E9E"/>
    <w:rsid w:val="001975EF"/>
    <w:rsid w:val="001A1759"/>
    <w:rsid w:val="001A38B4"/>
    <w:rsid w:val="001A53EB"/>
    <w:rsid w:val="001A5E4D"/>
    <w:rsid w:val="001B47DE"/>
    <w:rsid w:val="001B6E4D"/>
    <w:rsid w:val="001C1818"/>
    <w:rsid w:val="001C422F"/>
    <w:rsid w:val="001C69D0"/>
    <w:rsid w:val="001D446C"/>
    <w:rsid w:val="001E4482"/>
    <w:rsid w:val="001E4528"/>
    <w:rsid w:val="001E730E"/>
    <w:rsid w:val="001F0903"/>
    <w:rsid w:val="001F3DE9"/>
    <w:rsid w:val="001F3EE0"/>
    <w:rsid w:val="001F7A9C"/>
    <w:rsid w:val="0020375A"/>
    <w:rsid w:val="00206915"/>
    <w:rsid w:val="00207D7E"/>
    <w:rsid w:val="00223B83"/>
    <w:rsid w:val="00223D52"/>
    <w:rsid w:val="00235AA5"/>
    <w:rsid w:val="00237A7B"/>
    <w:rsid w:val="0024332F"/>
    <w:rsid w:val="00243FCF"/>
    <w:rsid w:val="002446FF"/>
    <w:rsid w:val="0024738F"/>
    <w:rsid w:val="00250494"/>
    <w:rsid w:val="00250BCA"/>
    <w:rsid w:val="00251719"/>
    <w:rsid w:val="002535B7"/>
    <w:rsid w:val="0026474E"/>
    <w:rsid w:val="002650A1"/>
    <w:rsid w:val="00267735"/>
    <w:rsid w:val="00271642"/>
    <w:rsid w:val="00273F4D"/>
    <w:rsid w:val="00274482"/>
    <w:rsid w:val="00290FCB"/>
    <w:rsid w:val="00291DFC"/>
    <w:rsid w:val="00292740"/>
    <w:rsid w:val="00292AF7"/>
    <w:rsid w:val="00293F59"/>
    <w:rsid w:val="002963ED"/>
    <w:rsid w:val="002A24E3"/>
    <w:rsid w:val="002A2BAF"/>
    <w:rsid w:val="002A2D93"/>
    <w:rsid w:val="002A2E02"/>
    <w:rsid w:val="002A674B"/>
    <w:rsid w:val="002A6950"/>
    <w:rsid w:val="002B51BF"/>
    <w:rsid w:val="002B68E7"/>
    <w:rsid w:val="002C3A74"/>
    <w:rsid w:val="002C4FF5"/>
    <w:rsid w:val="002C5CDE"/>
    <w:rsid w:val="002D3105"/>
    <w:rsid w:val="002D6827"/>
    <w:rsid w:val="002D6F1A"/>
    <w:rsid w:val="002E1469"/>
    <w:rsid w:val="002F082B"/>
    <w:rsid w:val="002F1721"/>
    <w:rsid w:val="002F39ED"/>
    <w:rsid w:val="002F68C0"/>
    <w:rsid w:val="003028C0"/>
    <w:rsid w:val="00305E85"/>
    <w:rsid w:val="00315615"/>
    <w:rsid w:val="00322502"/>
    <w:rsid w:val="00322D29"/>
    <w:rsid w:val="00327370"/>
    <w:rsid w:val="00334725"/>
    <w:rsid w:val="00334B5E"/>
    <w:rsid w:val="00336A45"/>
    <w:rsid w:val="0034151F"/>
    <w:rsid w:val="00346983"/>
    <w:rsid w:val="00347AB8"/>
    <w:rsid w:val="003508BD"/>
    <w:rsid w:val="00367D0A"/>
    <w:rsid w:val="003720E4"/>
    <w:rsid w:val="003852F9"/>
    <w:rsid w:val="003937A1"/>
    <w:rsid w:val="00396190"/>
    <w:rsid w:val="003A6ADF"/>
    <w:rsid w:val="003B0934"/>
    <w:rsid w:val="003B0C97"/>
    <w:rsid w:val="003B2096"/>
    <w:rsid w:val="003B2375"/>
    <w:rsid w:val="003B76CF"/>
    <w:rsid w:val="003C2C06"/>
    <w:rsid w:val="003C3805"/>
    <w:rsid w:val="003C6100"/>
    <w:rsid w:val="003D6096"/>
    <w:rsid w:val="003E12D1"/>
    <w:rsid w:val="003E1439"/>
    <w:rsid w:val="003E182B"/>
    <w:rsid w:val="003F05AC"/>
    <w:rsid w:val="003F1A54"/>
    <w:rsid w:val="003F4B24"/>
    <w:rsid w:val="004006C2"/>
    <w:rsid w:val="00403313"/>
    <w:rsid w:val="00407C0C"/>
    <w:rsid w:val="004124A4"/>
    <w:rsid w:val="0041757F"/>
    <w:rsid w:val="0041764A"/>
    <w:rsid w:val="004209F4"/>
    <w:rsid w:val="004304EB"/>
    <w:rsid w:val="0043095E"/>
    <w:rsid w:val="00431DC1"/>
    <w:rsid w:val="004322DC"/>
    <w:rsid w:val="004350EE"/>
    <w:rsid w:val="00442746"/>
    <w:rsid w:val="004649F4"/>
    <w:rsid w:val="004651CE"/>
    <w:rsid w:val="004668D8"/>
    <w:rsid w:val="00471DD2"/>
    <w:rsid w:val="00475327"/>
    <w:rsid w:val="00475966"/>
    <w:rsid w:val="00477FE1"/>
    <w:rsid w:val="004911DD"/>
    <w:rsid w:val="00493319"/>
    <w:rsid w:val="00496D40"/>
    <w:rsid w:val="00497321"/>
    <w:rsid w:val="004A6EAD"/>
    <w:rsid w:val="004B1941"/>
    <w:rsid w:val="004B7263"/>
    <w:rsid w:val="004C4DD9"/>
    <w:rsid w:val="004D3D0A"/>
    <w:rsid w:val="004E6EE4"/>
    <w:rsid w:val="004F140C"/>
    <w:rsid w:val="004F76C8"/>
    <w:rsid w:val="00504587"/>
    <w:rsid w:val="00504B10"/>
    <w:rsid w:val="0052259D"/>
    <w:rsid w:val="00523CF0"/>
    <w:rsid w:val="005245F8"/>
    <w:rsid w:val="0052518B"/>
    <w:rsid w:val="00525790"/>
    <w:rsid w:val="00537B9B"/>
    <w:rsid w:val="00542917"/>
    <w:rsid w:val="00543287"/>
    <w:rsid w:val="0055011B"/>
    <w:rsid w:val="0055203C"/>
    <w:rsid w:val="00552A1B"/>
    <w:rsid w:val="005531C3"/>
    <w:rsid w:val="005545F2"/>
    <w:rsid w:val="00563C98"/>
    <w:rsid w:val="00564531"/>
    <w:rsid w:val="00566C3C"/>
    <w:rsid w:val="00570329"/>
    <w:rsid w:val="00572C2E"/>
    <w:rsid w:val="00575A92"/>
    <w:rsid w:val="0058707B"/>
    <w:rsid w:val="00593E68"/>
    <w:rsid w:val="0059495A"/>
    <w:rsid w:val="00596457"/>
    <w:rsid w:val="005A2042"/>
    <w:rsid w:val="005A2731"/>
    <w:rsid w:val="005A6B2F"/>
    <w:rsid w:val="005A7B31"/>
    <w:rsid w:val="005B3F16"/>
    <w:rsid w:val="005B4A69"/>
    <w:rsid w:val="005B6990"/>
    <w:rsid w:val="005B7F74"/>
    <w:rsid w:val="005C01F6"/>
    <w:rsid w:val="005C3839"/>
    <w:rsid w:val="005C6800"/>
    <w:rsid w:val="005D4538"/>
    <w:rsid w:val="005E359F"/>
    <w:rsid w:val="005F0EF4"/>
    <w:rsid w:val="005F3107"/>
    <w:rsid w:val="005F3401"/>
    <w:rsid w:val="00605F03"/>
    <w:rsid w:val="00606299"/>
    <w:rsid w:val="00607621"/>
    <w:rsid w:val="006079C2"/>
    <w:rsid w:val="00610B85"/>
    <w:rsid w:val="00610FE3"/>
    <w:rsid w:val="0061135E"/>
    <w:rsid w:val="0061375B"/>
    <w:rsid w:val="006344AE"/>
    <w:rsid w:val="006348F4"/>
    <w:rsid w:val="006400AE"/>
    <w:rsid w:val="00640CCE"/>
    <w:rsid w:val="006425E4"/>
    <w:rsid w:val="00642BDA"/>
    <w:rsid w:val="006450F3"/>
    <w:rsid w:val="00645D57"/>
    <w:rsid w:val="00647B2B"/>
    <w:rsid w:val="006540D1"/>
    <w:rsid w:val="006556A2"/>
    <w:rsid w:val="00655A48"/>
    <w:rsid w:val="00656CEE"/>
    <w:rsid w:val="006602B9"/>
    <w:rsid w:val="00660E16"/>
    <w:rsid w:val="006659D5"/>
    <w:rsid w:val="00666EA0"/>
    <w:rsid w:val="00673455"/>
    <w:rsid w:val="006742D2"/>
    <w:rsid w:val="006809D0"/>
    <w:rsid w:val="0068305B"/>
    <w:rsid w:val="00683671"/>
    <w:rsid w:val="00687EE2"/>
    <w:rsid w:val="00690461"/>
    <w:rsid w:val="00695368"/>
    <w:rsid w:val="006A55DE"/>
    <w:rsid w:val="006A7188"/>
    <w:rsid w:val="006B6A64"/>
    <w:rsid w:val="006B7F83"/>
    <w:rsid w:val="006C064C"/>
    <w:rsid w:val="006C1F69"/>
    <w:rsid w:val="006C566C"/>
    <w:rsid w:val="006C60A8"/>
    <w:rsid w:val="006C7B07"/>
    <w:rsid w:val="006D0077"/>
    <w:rsid w:val="006E0761"/>
    <w:rsid w:val="006E2F80"/>
    <w:rsid w:val="006F0A8B"/>
    <w:rsid w:val="006F12D3"/>
    <w:rsid w:val="006F1BF4"/>
    <w:rsid w:val="006F3B53"/>
    <w:rsid w:val="006F4931"/>
    <w:rsid w:val="006F64AC"/>
    <w:rsid w:val="007003BB"/>
    <w:rsid w:val="00700534"/>
    <w:rsid w:val="007019F8"/>
    <w:rsid w:val="00702F95"/>
    <w:rsid w:val="00722329"/>
    <w:rsid w:val="007249FB"/>
    <w:rsid w:val="0073012E"/>
    <w:rsid w:val="00732F12"/>
    <w:rsid w:val="00733B02"/>
    <w:rsid w:val="00736B0E"/>
    <w:rsid w:val="00737959"/>
    <w:rsid w:val="00741604"/>
    <w:rsid w:val="0074191F"/>
    <w:rsid w:val="00742B70"/>
    <w:rsid w:val="00743B55"/>
    <w:rsid w:val="00745B95"/>
    <w:rsid w:val="007525BD"/>
    <w:rsid w:val="00753BE1"/>
    <w:rsid w:val="00754841"/>
    <w:rsid w:val="00756DF4"/>
    <w:rsid w:val="00765562"/>
    <w:rsid w:val="00770598"/>
    <w:rsid w:val="00774E6B"/>
    <w:rsid w:val="00775A27"/>
    <w:rsid w:val="00775B45"/>
    <w:rsid w:val="0078014D"/>
    <w:rsid w:val="00784B9C"/>
    <w:rsid w:val="00793EB3"/>
    <w:rsid w:val="00795B17"/>
    <w:rsid w:val="007A0D58"/>
    <w:rsid w:val="007A2DCE"/>
    <w:rsid w:val="007A400F"/>
    <w:rsid w:val="007B050D"/>
    <w:rsid w:val="007B703E"/>
    <w:rsid w:val="007C003E"/>
    <w:rsid w:val="007C1272"/>
    <w:rsid w:val="007C5E54"/>
    <w:rsid w:val="007C5F13"/>
    <w:rsid w:val="007C6814"/>
    <w:rsid w:val="007C6C74"/>
    <w:rsid w:val="007D08C5"/>
    <w:rsid w:val="007D6A60"/>
    <w:rsid w:val="007E1468"/>
    <w:rsid w:val="007E711E"/>
    <w:rsid w:val="007E75A1"/>
    <w:rsid w:val="007F28CD"/>
    <w:rsid w:val="007F2A2F"/>
    <w:rsid w:val="007F77A4"/>
    <w:rsid w:val="007F7E46"/>
    <w:rsid w:val="00801782"/>
    <w:rsid w:val="008063D2"/>
    <w:rsid w:val="00806CDF"/>
    <w:rsid w:val="0081066A"/>
    <w:rsid w:val="00810BE8"/>
    <w:rsid w:val="00813906"/>
    <w:rsid w:val="00816381"/>
    <w:rsid w:val="00821D98"/>
    <w:rsid w:val="008308E5"/>
    <w:rsid w:val="00833482"/>
    <w:rsid w:val="00835A4F"/>
    <w:rsid w:val="00841D78"/>
    <w:rsid w:val="00843463"/>
    <w:rsid w:val="008455C7"/>
    <w:rsid w:val="00847906"/>
    <w:rsid w:val="00861458"/>
    <w:rsid w:val="0086209E"/>
    <w:rsid w:val="0086222A"/>
    <w:rsid w:val="00864008"/>
    <w:rsid w:val="00871E2C"/>
    <w:rsid w:val="00877127"/>
    <w:rsid w:val="008815F2"/>
    <w:rsid w:val="0088428E"/>
    <w:rsid w:val="008877A2"/>
    <w:rsid w:val="00890B5C"/>
    <w:rsid w:val="008923A9"/>
    <w:rsid w:val="00892A5A"/>
    <w:rsid w:val="00893C3E"/>
    <w:rsid w:val="008A69A5"/>
    <w:rsid w:val="008C2C47"/>
    <w:rsid w:val="008C40CA"/>
    <w:rsid w:val="008C446D"/>
    <w:rsid w:val="008D30CA"/>
    <w:rsid w:val="008D443E"/>
    <w:rsid w:val="008D5A71"/>
    <w:rsid w:val="008E1165"/>
    <w:rsid w:val="008E46AA"/>
    <w:rsid w:val="008E7751"/>
    <w:rsid w:val="008F0979"/>
    <w:rsid w:val="008F6A09"/>
    <w:rsid w:val="008F773A"/>
    <w:rsid w:val="00900EB5"/>
    <w:rsid w:val="009024AA"/>
    <w:rsid w:val="009040C0"/>
    <w:rsid w:val="00911666"/>
    <w:rsid w:val="00916AE4"/>
    <w:rsid w:val="00917B5F"/>
    <w:rsid w:val="00925490"/>
    <w:rsid w:val="009345C8"/>
    <w:rsid w:val="009357EB"/>
    <w:rsid w:val="009425A8"/>
    <w:rsid w:val="0094631C"/>
    <w:rsid w:val="0095118A"/>
    <w:rsid w:val="0095470C"/>
    <w:rsid w:val="00960C8B"/>
    <w:rsid w:val="00962D47"/>
    <w:rsid w:val="00965AF0"/>
    <w:rsid w:val="0096712A"/>
    <w:rsid w:val="00967FD9"/>
    <w:rsid w:val="00972A0F"/>
    <w:rsid w:val="00973118"/>
    <w:rsid w:val="0097783A"/>
    <w:rsid w:val="00991361"/>
    <w:rsid w:val="00992281"/>
    <w:rsid w:val="0099293C"/>
    <w:rsid w:val="00994C0A"/>
    <w:rsid w:val="009A0196"/>
    <w:rsid w:val="009A7641"/>
    <w:rsid w:val="009B5C08"/>
    <w:rsid w:val="009C0AD2"/>
    <w:rsid w:val="009C407E"/>
    <w:rsid w:val="009C6E0F"/>
    <w:rsid w:val="009D274E"/>
    <w:rsid w:val="009E2323"/>
    <w:rsid w:val="009E32B3"/>
    <w:rsid w:val="009E37FD"/>
    <w:rsid w:val="009E6400"/>
    <w:rsid w:val="009F2414"/>
    <w:rsid w:val="009F3AFF"/>
    <w:rsid w:val="009F3E7C"/>
    <w:rsid w:val="009F6B36"/>
    <w:rsid w:val="009F6B93"/>
    <w:rsid w:val="009F6F7E"/>
    <w:rsid w:val="00A023D8"/>
    <w:rsid w:val="00A02A60"/>
    <w:rsid w:val="00A0544E"/>
    <w:rsid w:val="00A07D04"/>
    <w:rsid w:val="00A14741"/>
    <w:rsid w:val="00A17BF1"/>
    <w:rsid w:val="00A2056D"/>
    <w:rsid w:val="00A22797"/>
    <w:rsid w:val="00A310AF"/>
    <w:rsid w:val="00A323E4"/>
    <w:rsid w:val="00A328E4"/>
    <w:rsid w:val="00A4312B"/>
    <w:rsid w:val="00A442F0"/>
    <w:rsid w:val="00A45DE0"/>
    <w:rsid w:val="00A50239"/>
    <w:rsid w:val="00A576AA"/>
    <w:rsid w:val="00A6302C"/>
    <w:rsid w:val="00A70A0B"/>
    <w:rsid w:val="00A72231"/>
    <w:rsid w:val="00A742F1"/>
    <w:rsid w:val="00A77A1E"/>
    <w:rsid w:val="00A82DA8"/>
    <w:rsid w:val="00A84645"/>
    <w:rsid w:val="00A84879"/>
    <w:rsid w:val="00A861BD"/>
    <w:rsid w:val="00A91BED"/>
    <w:rsid w:val="00A94805"/>
    <w:rsid w:val="00A97DCD"/>
    <w:rsid w:val="00AA2A02"/>
    <w:rsid w:val="00AA603B"/>
    <w:rsid w:val="00AA7DF2"/>
    <w:rsid w:val="00AB4C50"/>
    <w:rsid w:val="00AC4155"/>
    <w:rsid w:val="00AD14F8"/>
    <w:rsid w:val="00AD40AB"/>
    <w:rsid w:val="00AF67D0"/>
    <w:rsid w:val="00B00047"/>
    <w:rsid w:val="00B008CC"/>
    <w:rsid w:val="00B02B81"/>
    <w:rsid w:val="00B0523D"/>
    <w:rsid w:val="00B1151E"/>
    <w:rsid w:val="00B12F52"/>
    <w:rsid w:val="00B14699"/>
    <w:rsid w:val="00B15883"/>
    <w:rsid w:val="00B16179"/>
    <w:rsid w:val="00B17DE0"/>
    <w:rsid w:val="00B34547"/>
    <w:rsid w:val="00B426D8"/>
    <w:rsid w:val="00B43AE6"/>
    <w:rsid w:val="00B44A05"/>
    <w:rsid w:val="00B4564A"/>
    <w:rsid w:val="00B46B62"/>
    <w:rsid w:val="00B46EA3"/>
    <w:rsid w:val="00B47FDF"/>
    <w:rsid w:val="00B5057E"/>
    <w:rsid w:val="00B555B9"/>
    <w:rsid w:val="00B63167"/>
    <w:rsid w:val="00B64AD9"/>
    <w:rsid w:val="00B65B73"/>
    <w:rsid w:val="00B7183D"/>
    <w:rsid w:val="00B72738"/>
    <w:rsid w:val="00B80EDF"/>
    <w:rsid w:val="00B8236B"/>
    <w:rsid w:val="00B84390"/>
    <w:rsid w:val="00B857CA"/>
    <w:rsid w:val="00B903CC"/>
    <w:rsid w:val="00B91643"/>
    <w:rsid w:val="00B95B12"/>
    <w:rsid w:val="00BA14EF"/>
    <w:rsid w:val="00BA4F5C"/>
    <w:rsid w:val="00BB0840"/>
    <w:rsid w:val="00BB585C"/>
    <w:rsid w:val="00BC1829"/>
    <w:rsid w:val="00BC26BF"/>
    <w:rsid w:val="00BD2354"/>
    <w:rsid w:val="00BD7222"/>
    <w:rsid w:val="00BE1222"/>
    <w:rsid w:val="00BE34BA"/>
    <w:rsid w:val="00BE470D"/>
    <w:rsid w:val="00BE79D2"/>
    <w:rsid w:val="00C03FC2"/>
    <w:rsid w:val="00C04D54"/>
    <w:rsid w:val="00C04E43"/>
    <w:rsid w:val="00C06D03"/>
    <w:rsid w:val="00C07B77"/>
    <w:rsid w:val="00C2030E"/>
    <w:rsid w:val="00C255FA"/>
    <w:rsid w:val="00C25952"/>
    <w:rsid w:val="00C344F4"/>
    <w:rsid w:val="00C37FCD"/>
    <w:rsid w:val="00C40541"/>
    <w:rsid w:val="00C42757"/>
    <w:rsid w:val="00C440D8"/>
    <w:rsid w:val="00C45CB2"/>
    <w:rsid w:val="00C53E6A"/>
    <w:rsid w:val="00C558ED"/>
    <w:rsid w:val="00C55AA0"/>
    <w:rsid w:val="00C57971"/>
    <w:rsid w:val="00C60D85"/>
    <w:rsid w:val="00C617C4"/>
    <w:rsid w:val="00C64105"/>
    <w:rsid w:val="00C651EE"/>
    <w:rsid w:val="00C6638E"/>
    <w:rsid w:val="00C67073"/>
    <w:rsid w:val="00C704B7"/>
    <w:rsid w:val="00C7097A"/>
    <w:rsid w:val="00C70E0D"/>
    <w:rsid w:val="00C7175F"/>
    <w:rsid w:val="00C73BC5"/>
    <w:rsid w:val="00C75578"/>
    <w:rsid w:val="00C7584D"/>
    <w:rsid w:val="00C77A99"/>
    <w:rsid w:val="00CA4730"/>
    <w:rsid w:val="00CA5BE5"/>
    <w:rsid w:val="00CB39C4"/>
    <w:rsid w:val="00CC446D"/>
    <w:rsid w:val="00CD0AA7"/>
    <w:rsid w:val="00CD0C26"/>
    <w:rsid w:val="00CD0F62"/>
    <w:rsid w:val="00CF0149"/>
    <w:rsid w:val="00CF384F"/>
    <w:rsid w:val="00CF57B1"/>
    <w:rsid w:val="00CF7E37"/>
    <w:rsid w:val="00D007CB"/>
    <w:rsid w:val="00D00A50"/>
    <w:rsid w:val="00D01F6E"/>
    <w:rsid w:val="00D021F4"/>
    <w:rsid w:val="00D250BA"/>
    <w:rsid w:val="00D27B4B"/>
    <w:rsid w:val="00D31D05"/>
    <w:rsid w:val="00D34121"/>
    <w:rsid w:val="00D43880"/>
    <w:rsid w:val="00D5717C"/>
    <w:rsid w:val="00D57ACE"/>
    <w:rsid w:val="00D62786"/>
    <w:rsid w:val="00D74F25"/>
    <w:rsid w:val="00D75440"/>
    <w:rsid w:val="00D8071C"/>
    <w:rsid w:val="00D859BB"/>
    <w:rsid w:val="00D90E2C"/>
    <w:rsid w:val="00D93A60"/>
    <w:rsid w:val="00D950AC"/>
    <w:rsid w:val="00D95E08"/>
    <w:rsid w:val="00D96C24"/>
    <w:rsid w:val="00DA0A75"/>
    <w:rsid w:val="00DA55AC"/>
    <w:rsid w:val="00DA73D2"/>
    <w:rsid w:val="00DB2475"/>
    <w:rsid w:val="00DB61D5"/>
    <w:rsid w:val="00DC2379"/>
    <w:rsid w:val="00DC35B4"/>
    <w:rsid w:val="00DD1404"/>
    <w:rsid w:val="00DD1CFC"/>
    <w:rsid w:val="00DD3734"/>
    <w:rsid w:val="00DF10C2"/>
    <w:rsid w:val="00DF1940"/>
    <w:rsid w:val="00DF5226"/>
    <w:rsid w:val="00E02161"/>
    <w:rsid w:val="00E040B0"/>
    <w:rsid w:val="00E05A90"/>
    <w:rsid w:val="00E11B83"/>
    <w:rsid w:val="00E16F6F"/>
    <w:rsid w:val="00E17891"/>
    <w:rsid w:val="00E22A39"/>
    <w:rsid w:val="00E2576C"/>
    <w:rsid w:val="00E3543E"/>
    <w:rsid w:val="00E35E30"/>
    <w:rsid w:val="00E43225"/>
    <w:rsid w:val="00E46D8E"/>
    <w:rsid w:val="00E61AD2"/>
    <w:rsid w:val="00E644B3"/>
    <w:rsid w:val="00E67B6B"/>
    <w:rsid w:val="00E76169"/>
    <w:rsid w:val="00E765FA"/>
    <w:rsid w:val="00E856F5"/>
    <w:rsid w:val="00E861BA"/>
    <w:rsid w:val="00E95429"/>
    <w:rsid w:val="00E95A00"/>
    <w:rsid w:val="00EA1557"/>
    <w:rsid w:val="00EA1617"/>
    <w:rsid w:val="00EA1804"/>
    <w:rsid w:val="00EA2ABA"/>
    <w:rsid w:val="00EA5DDE"/>
    <w:rsid w:val="00EA6B47"/>
    <w:rsid w:val="00ED50FC"/>
    <w:rsid w:val="00ED5E55"/>
    <w:rsid w:val="00ED7319"/>
    <w:rsid w:val="00EE371E"/>
    <w:rsid w:val="00EE5464"/>
    <w:rsid w:val="00EE58DF"/>
    <w:rsid w:val="00EF6315"/>
    <w:rsid w:val="00F01935"/>
    <w:rsid w:val="00F1189E"/>
    <w:rsid w:val="00F15FBE"/>
    <w:rsid w:val="00F179A9"/>
    <w:rsid w:val="00F20DEE"/>
    <w:rsid w:val="00F235CC"/>
    <w:rsid w:val="00F248DC"/>
    <w:rsid w:val="00F24994"/>
    <w:rsid w:val="00F3193D"/>
    <w:rsid w:val="00F31D3B"/>
    <w:rsid w:val="00F34878"/>
    <w:rsid w:val="00F44159"/>
    <w:rsid w:val="00F443B7"/>
    <w:rsid w:val="00F44C10"/>
    <w:rsid w:val="00F516B4"/>
    <w:rsid w:val="00F55748"/>
    <w:rsid w:val="00F5586B"/>
    <w:rsid w:val="00F61399"/>
    <w:rsid w:val="00F739D1"/>
    <w:rsid w:val="00F7439F"/>
    <w:rsid w:val="00F748C9"/>
    <w:rsid w:val="00F80C5C"/>
    <w:rsid w:val="00F82809"/>
    <w:rsid w:val="00F851E2"/>
    <w:rsid w:val="00F9116F"/>
    <w:rsid w:val="00F946BF"/>
    <w:rsid w:val="00F97490"/>
    <w:rsid w:val="00FA14FB"/>
    <w:rsid w:val="00FA19EB"/>
    <w:rsid w:val="00FA3F89"/>
    <w:rsid w:val="00FA564A"/>
    <w:rsid w:val="00FA66EB"/>
    <w:rsid w:val="00FA7CFD"/>
    <w:rsid w:val="00FB41AA"/>
    <w:rsid w:val="00FB4F2A"/>
    <w:rsid w:val="00FC6922"/>
    <w:rsid w:val="00FD22FE"/>
    <w:rsid w:val="00FD6F00"/>
    <w:rsid w:val="00FD7472"/>
    <w:rsid w:val="00FE0D87"/>
    <w:rsid w:val="00FE478D"/>
    <w:rsid w:val="00FE58AD"/>
    <w:rsid w:val="00FF23AC"/>
    <w:rsid w:val="00FF57EF"/>
    <w:rsid w:val="00FF5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151A"/>
  <w15:chartTrackingRefBased/>
  <w15:docId w15:val="{4E5248D7-261B-42E6-81CA-E7D8DF63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C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C0C"/>
    <w:pPr>
      <w:ind w:left="720"/>
      <w:contextualSpacing/>
    </w:pPr>
  </w:style>
  <w:style w:type="paragraph" w:styleId="Header">
    <w:name w:val="header"/>
    <w:basedOn w:val="Normal"/>
    <w:link w:val="HeaderChar"/>
    <w:uiPriority w:val="99"/>
    <w:unhideWhenUsed/>
    <w:rsid w:val="00B46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B62"/>
  </w:style>
  <w:style w:type="paragraph" w:styleId="Footer">
    <w:name w:val="footer"/>
    <w:basedOn w:val="Normal"/>
    <w:link w:val="FooterChar"/>
    <w:uiPriority w:val="99"/>
    <w:unhideWhenUsed/>
    <w:rsid w:val="00B46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39B8F-FDED-4F71-A707-EAF51A143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1171</Words>
  <Characters>5472</Characters>
  <Application>Microsoft Office Word</Application>
  <DocSecurity>0</DocSecurity>
  <Lines>202</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Bolanos</dc:creator>
  <cp:keywords/>
  <dc:description/>
  <cp:lastModifiedBy>Hunter Bolanos</cp:lastModifiedBy>
  <cp:revision>6</cp:revision>
  <cp:lastPrinted>2026-02-18T19:01:00Z</cp:lastPrinted>
  <dcterms:created xsi:type="dcterms:W3CDTF">2026-05-28T19:42:00Z</dcterms:created>
  <dcterms:modified xsi:type="dcterms:W3CDTF">2026-05-28T20:40:00Z</dcterms:modified>
</cp:coreProperties>
</file>